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6B" w:rsidRPr="006C70DA" w:rsidRDefault="009A2C6C" w:rsidP="00EE6A3D">
      <w:pPr>
        <w:spacing w:before="20" w:after="20"/>
        <w:jc w:val="center"/>
        <w:rPr>
          <w:b/>
          <w:sz w:val="28"/>
          <w:szCs w:val="28"/>
        </w:rPr>
      </w:pPr>
      <w:r w:rsidRPr="006C70DA">
        <w:rPr>
          <w:b/>
          <w:sz w:val="28"/>
          <w:szCs w:val="28"/>
        </w:rPr>
        <w:t>Анализ процедур оценки качества подготовки обучающихся регионального уровня за 2023-2024 учебный год</w:t>
      </w:r>
    </w:p>
    <w:p w:rsidR="003A376B" w:rsidRPr="006C70DA" w:rsidRDefault="009202D8" w:rsidP="002B0A6D">
      <w:pPr>
        <w:jc w:val="center"/>
        <w:rPr>
          <w:b/>
          <w:sz w:val="26"/>
          <w:szCs w:val="26"/>
        </w:rPr>
      </w:pPr>
      <w:r w:rsidRPr="006C70DA">
        <w:rPr>
          <w:sz w:val="26"/>
          <w:szCs w:val="26"/>
        </w:rPr>
        <w:tab/>
      </w:r>
    </w:p>
    <w:p w:rsidR="005A12EB" w:rsidRPr="00DA1F90" w:rsidRDefault="006945AD" w:rsidP="00DA1F90">
      <w:pPr>
        <w:spacing w:line="360" w:lineRule="auto"/>
        <w:ind w:firstLine="567"/>
        <w:jc w:val="both"/>
        <w:rPr>
          <w:sz w:val="26"/>
          <w:szCs w:val="26"/>
        </w:rPr>
      </w:pPr>
      <w:r w:rsidRPr="00DA1F90">
        <w:rPr>
          <w:sz w:val="26"/>
          <w:szCs w:val="26"/>
        </w:rPr>
        <w:t>В целях получения достоверной информации и информирования всех участников образовательного процесса о состоянии и динамике качества образования, а также повышения качества образования учащихся общеобразовательных организаций Молчановского района в рамках реализации регионального проекта «Современная школа» национального проекта «Образование» и достижения национальной цели по вхождению Российской Федерации в десятку стран мира по качеству образования во исполнение распоряжения Департамента общего образования Томской области от 28.09.2023 № 1519-р «О проведении</w:t>
      </w:r>
      <w:r w:rsidRPr="00DA1F90">
        <w:rPr>
          <w:b/>
          <w:sz w:val="26"/>
          <w:szCs w:val="26"/>
        </w:rPr>
        <w:t xml:space="preserve"> </w:t>
      </w:r>
      <w:r w:rsidRPr="00DA1F90">
        <w:rPr>
          <w:sz w:val="26"/>
          <w:szCs w:val="26"/>
        </w:rPr>
        <w:t xml:space="preserve">процедур оценки качества подготовки обучающихся в общеобразовательных организациях Томской области  в 2023-2024 учебном году», приказом </w:t>
      </w:r>
      <w:r w:rsidR="003A52B8" w:rsidRPr="00DA1F90">
        <w:rPr>
          <w:sz w:val="26"/>
          <w:szCs w:val="26"/>
        </w:rPr>
        <w:t>МКУ «УО администраци</w:t>
      </w:r>
      <w:r w:rsidR="00641AB6" w:rsidRPr="00DA1F90">
        <w:rPr>
          <w:sz w:val="26"/>
          <w:szCs w:val="26"/>
        </w:rPr>
        <w:t xml:space="preserve">и Молчановского района ТО» от </w:t>
      </w:r>
      <w:r w:rsidRPr="00DA1F90">
        <w:rPr>
          <w:sz w:val="26"/>
          <w:szCs w:val="26"/>
        </w:rPr>
        <w:t>29.09</w:t>
      </w:r>
      <w:r w:rsidR="003A52B8" w:rsidRPr="00DA1F90">
        <w:rPr>
          <w:sz w:val="26"/>
          <w:szCs w:val="26"/>
        </w:rPr>
        <w:t>.202</w:t>
      </w:r>
      <w:r w:rsidRPr="00DA1F90">
        <w:rPr>
          <w:sz w:val="26"/>
          <w:szCs w:val="26"/>
        </w:rPr>
        <w:t>3</w:t>
      </w:r>
      <w:r w:rsidR="00641AB6" w:rsidRPr="00DA1F90">
        <w:rPr>
          <w:sz w:val="26"/>
          <w:szCs w:val="26"/>
        </w:rPr>
        <w:t xml:space="preserve"> № </w:t>
      </w:r>
      <w:r w:rsidRPr="00DA1F90">
        <w:rPr>
          <w:sz w:val="26"/>
          <w:szCs w:val="26"/>
        </w:rPr>
        <w:t>254</w:t>
      </w:r>
      <w:r w:rsidRPr="00DA1F90">
        <w:rPr>
          <w:rFonts w:eastAsia="PT Astra Serif"/>
          <w:sz w:val="26"/>
          <w:szCs w:val="26"/>
        </w:rPr>
        <w:t xml:space="preserve"> «</w:t>
      </w:r>
      <w:r w:rsidRPr="00DA1F90">
        <w:rPr>
          <w:sz w:val="26"/>
          <w:szCs w:val="26"/>
        </w:rPr>
        <w:t>О проведении процедур оценки качества подготовки обучающихся в общеобразовательных организациях Молчановского района в 2023-2024 учебном году»</w:t>
      </w:r>
      <w:r w:rsidR="009A2C6C" w:rsidRPr="00DA1F90">
        <w:rPr>
          <w:sz w:val="26"/>
          <w:szCs w:val="26"/>
        </w:rPr>
        <w:t xml:space="preserve"> в МАОУ «Молчановская СОШ № 2» в 2023-2024 учебном году были проведены следующие мероприятия регионального уровня:</w:t>
      </w:r>
    </w:p>
    <w:p w:rsidR="009A2C6C" w:rsidRPr="00DA1F90" w:rsidRDefault="002847FE" w:rsidP="00DA1F90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DA1F90">
        <w:rPr>
          <w:sz w:val="26"/>
          <w:szCs w:val="26"/>
        </w:rPr>
        <w:t xml:space="preserve">05.12.2023 года – </w:t>
      </w:r>
      <w:r w:rsidR="003F5BCC" w:rsidRPr="00DA1F90">
        <w:rPr>
          <w:sz w:val="26"/>
          <w:szCs w:val="26"/>
        </w:rPr>
        <w:t>м</w:t>
      </w:r>
      <w:r w:rsidRPr="00DA1F90">
        <w:rPr>
          <w:sz w:val="26"/>
          <w:szCs w:val="26"/>
        </w:rPr>
        <w:t>ониторинговые исследования по оценке уровня сформированности метапредметных умений обучающихся</w:t>
      </w:r>
      <w:r w:rsidR="003F5BCC" w:rsidRPr="00DA1F90">
        <w:rPr>
          <w:sz w:val="26"/>
          <w:szCs w:val="26"/>
        </w:rPr>
        <w:t xml:space="preserve"> 10-х классов по направлению «Смысловое чтение по математическим текстам»</w:t>
      </w:r>
      <w:r w:rsidRPr="00DA1F90">
        <w:rPr>
          <w:sz w:val="26"/>
          <w:szCs w:val="26"/>
        </w:rPr>
        <w:t>;</w:t>
      </w:r>
    </w:p>
    <w:p w:rsidR="002847FE" w:rsidRPr="00DA1F90" w:rsidRDefault="002847FE" w:rsidP="00DA1F90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DA1F90">
        <w:rPr>
          <w:sz w:val="26"/>
          <w:szCs w:val="26"/>
        </w:rPr>
        <w:t xml:space="preserve">07.12.2023 года – </w:t>
      </w:r>
      <w:r w:rsidR="003F5BCC" w:rsidRPr="00DA1F90">
        <w:rPr>
          <w:sz w:val="26"/>
          <w:szCs w:val="26"/>
        </w:rPr>
        <w:t>м</w:t>
      </w:r>
      <w:r w:rsidRPr="00DA1F90">
        <w:rPr>
          <w:sz w:val="26"/>
          <w:szCs w:val="26"/>
        </w:rPr>
        <w:t>ониторинговые исследования по оценке уровня подготовки обучающихся</w:t>
      </w:r>
      <w:r w:rsidR="003F5BCC" w:rsidRPr="00DA1F90">
        <w:rPr>
          <w:sz w:val="26"/>
          <w:szCs w:val="26"/>
        </w:rPr>
        <w:t xml:space="preserve"> </w:t>
      </w:r>
      <w:r w:rsidRPr="00DA1F90">
        <w:rPr>
          <w:sz w:val="26"/>
          <w:szCs w:val="26"/>
        </w:rPr>
        <w:t>8</w:t>
      </w:r>
      <w:r w:rsidR="003F5BCC" w:rsidRPr="00DA1F90">
        <w:rPr>
          <w:sz w:val="26"/>
          <w:szCs w:val="26"/>
        </w:rPr>
        <w:t>-х классов по математике</w:t>
      </w:r>
      <w:r w:rsidRPr="00DA1F90">
        <w:rPr>
          <w:sz w:val="26"/>
          <w:szCs w:val="26"/>
        </w:rPr>
        <w:t>;</w:t>
      </w:r>
    </w:p>
    <w:p w:rsidR="002847FE" w:rsidRPr="00DA1F90" w:rsidRDefault="002847FE" w:rsidP="00DA1F90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DA1F90">
        <w:rPr>
          <w:sz w:val="26"/>
          <w:szCs w:val="26"/>
        </w:rPr>
        <w:t xml:space="preserve">12.12.2023 года – </w:t>
      </w:r>
      <w:r w:rsidR="003F5BCC" w:rsidRPr="00DA1F90">
        <w:rPr>
          <w:sz w:val="26"/>
          <w:szCs w:val="26"/>
        </w:rPr>
        <w:t>м</w:t>
      </w:r>
      <w:r w:rsidRPr="00DA1F90">
        <w:rPr>
          <w:sz w:val="26"/>
          <w:szCs w:val="26"/>
        </w:rPr>
        <w:t>ониторинговые исследования по оценке уровня подготовки обучающихся</w:t>
      </w:r>
      <w:r w:rsidR="00850D48" w:rsidRPr="00DA1F90">
        <w:rPr>
          <w:sz w:val="26"/>
          <w:szCs w:val="26"/>
        </w:rPr>
        <w:t xml:space="preserve"> </w:t>
      </w:r>
      <w:r w:rsidRPr="00DA1F90">
        <w:rPr>
          <w:sz w:val="26"/>
          <w:szCs w:val="26"/>
        </w:rPr>
        <w:t>10</w:t>
      </w:r>
      <w:r w:rsidR="00850D48" w:rsidRPr="00DA1F90">
        <w:rPr>
          <w:sz w:val="26"/>
          <w:szCs w:val="26"/>
        </w:rPr>
        <w:t>-х классов по физике</w:t>
      </w:r>
      <w:r w:rsidRPr="00DA1F90">
        <w:rPr>
          <w:sz w:val="26"/>
          <w:szCs w:val="26"/>
        </w:rPr>
        <w:t>.</w:t>
      </w:r>
    </w:p>
    <w:p w:rsidR="00DA1F90" w:rsidRPr="00DA1F90" w:rsidRDefault="00DA1F90" w:rsidP="00DA1F90">
      <w:pPr>
        <w:spacing w:line="360" w:lineRule="auto"/>
        <w:jc w:val="center"/>
        <w:rPr>
          <w:b/>
          <w:sz w:val="16"/>
          <w:szCs w:val="16"/>
        </w:rPr>
      </w:pPr>
    </w:p>
    <w:p w:rsidR="00231C3B" w:rsidRDefault="00231C3B" w:rsidP="00DA1F9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Мониторинговые исследования</w:t>
      </w:r>
    </w:p>
    <w:p w:rsidR="00231C3B" w:rsidRDefault="002076AC" w:rsidP="00DA1F90">
      <w:pPr>
        <w:spacing w:line="360" w:lineRule="auto"/>
        <w:jc w:val="center"/>
        <w:rPr>
          <w:b/>
          <w:sz w:val="26"/>
          <w:szCs w:val="26"/>
        </w:rPr>
      </w:pPr>
      <w:r w:rsidRPr="00DA1F90">
        <w:rPr>
          <w:b/>
          <w:sz w:val="26"/>
          <w:szCs w:val="26"/>
        </w:rPr>
        <w:t>по оценке уровня сформир</w:t>
      </w:r>
      <w:r w:rsidR="00231C3B">
        <w:rPr>
          <w:b/>
          <w:sz w:val="26"/>
          <w:szCs w:val="26"/>
        </w:rPr>
        <w:t>ованности метапредметных умений</w:t>
      </w:r>
    </w:p>
    <w:p w:rsidR="00231C3B" w:rsidRDefault="002076AC" w:rsidP="00DA1F90">
      <w:pPr>
        <w:spacing w:line="360" w:lineRule="auto"/>
        <w:jc w:val="center"/>
        <w:rPr>
          <w:b/>
          <w:sz w:val="26"/>
          <w:szCs w:val="26"/>
        </w:rPr>
      </w:pPr>
      <w:r w:rsidRPr="00DA1F90">
        <w:rPr>
          <w:b/>
          <w:sz w:val="26"/>
          <w:szCs w:val="26"/>
        </w:rPr>
        <w:t>обучающи</w:t>
      </w:r>
      <w:r w:rsidR="00231C3B">
        <w:rPr>
          <w:b/>
          <w:sz w:val="26"/>
          <w:szCs w:val="26"/>
        </w:rPr>
        <w:t>хся 10-х классов по направлению</w:t>
      </w:r>
    </w:p>
    <w:p w:rsidR="00531F9D" w:rsidRPr="00DA1F90" w:rsidRDefault="002076AC" w:rsidP="00DA1F90">
      <w:pPr>
        <w:spacing w:line="360" w:lineRule="auto"/>
        <w:jc w:val="center"/>
        <w:rPr>
          <w:b/>
          <w:color w:val="FF0000"/>
          <w:sz w:val="26"/>
          <w:szCs w:val="26"/>
        </w:rPr>
      </w:pPr>
      <w:r w:rsidRPr="00DA1F90">
        <w:rPr>
          <w:b/>
          <w:sz w:val="26"/>
          <w:szCs w:val="26"/>
        </w:rPr>
        <w:t>«Смысловое чтение по математическим текстам»</w:t>
      </w:r>
    </w:p>
    <w:p w:rsidR="00CE2C94" w:rsidRPr="00DA1F90" w:rsidRDefault="00CE2C94" w:rsidP="00DA1F90">
      <w:pPr>
        <w:spacing w:line="360" w:lineRule="auto"/>
        <w:ind w:firstLine="567"/>
        <w:jc w:val="both"/>
        <w:rPr>
          <w:sz w:val="26"/>
          <w:szCs w:val="26"/>
        </w:rPr>
      </w:pPr>
      <w:r w:rsidRPr="00DA1F90">
        <w:rPr>
          <w:sz w:val="26"/>
          <w:szCs w:val="26"/>
        </w:rPr>
        <w:t>Участники мониторинга:</w:t>
      </w:r>
      <w:r w:rsidRPr="00DA1F90">
        <w:rPr>
          <w:b/>
          <w:sz w:val="26"/>
          <w:szCs w:val="26"/>
        </w:rPr>
        <w:t xml:space="preserve"> </w:t>
      </w:r>
      <w:r w:rsidR="002076AC" w:rsidRPr="00DA1F90">
        <w:rPr>
          <w:sz w:val="26"/>
          <w:szCs w:val="26"/>
        </w:rPr>
        <w:t>обучающиеся 10</w:t>
      </w:r>
      <w:r w:rsidRPr="00DA1F90">
        <w:rPr>
          <w:sz w:val="26"/>
          <w:szCs w:val="26"/>
        </w:rPr>
        <w:t xml:space="preserve"> классов.</w:t>
      </w:r>
    </w:p>
    <w:p w:rsidR="00CE2C94" w:rsidRPr="00DA1F90" w:rsidRDefault="00CE2C94" w:rsidP="00DA1F90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DA1F90">
        <w:rPr>
          <w:sz w:val="26"/>
          <w:szCs w:val="26"/>
        </w:rPr>
        <w:t xml:space="preserve">Работа </w:t>
      </w:r>
      <w:r w:rsidR="002076AC" w:rsidRPr="00DA1F90">
        <w:rPr>
          <w:sz w:val="26"/>
          <w:szCs w:val="26"/>
        </w:rPr>
        <w:t xml:space="preserve">состояла из 2-х вариантов и </w:t>
      </w:r>
      <w:r w:rsidRPr="00DA1F90">
        <w:rPr>
          <w:sz w:val="26"/>
          <w:szCs w:val="26"/>
        </w:rPr>
        <w:t>включала 1</w:t>
      </w:r>
      <w:r w:rsidR="002076AC" w:rsidRPr="00DA1F90">
        <w:rPr>
          <w:sz w:val="26"/>
          <w:szCs w:val="26"/>
        </w:rPr>
        <w:t>2</w:t>
      </w:r>
      <w:r w:rsidRPr="00DA1F90">
        <w:rPr>
          <w:sz w:val="26"/>
          <w:szCs w:val="26"/>
        </w:rPr>
        <w:t xml:space="preserve"> заданий</w:t>
      </w:r>
      <w:r w:rsidR="002076AC" w:rsidRPr="00DA1F90">
        <w:rPr>
          <w:sz w:val="26"/>
          <w:szCs w:val="26"/>
        </w:rPr>
        <w:t>, состоящих из текста и заданий к нему.</w:t>
      </w:r>
      <w:r w:rsidRPr="00DA1F90">
        <w:rPr>
          <w:sz w:val="26"/>
          <w:szCs w:val="26"/>
        </w:rPr>
        <w:t xml:space="preserve"> На выполнение </w:t>
      </w:r>
      <w:r w:rsidR="002076AC" w:rsidRPr="00DA1F90">
        <w:rPr>
          <w:sz w:val="26"/>
          <w:szCs w:val="26"/>
        </w:rPr>
        <w:t>всей работы отводилось 6</w:t>
      </w:r>
      <w:r w:rsidRPr="00DA1F90">
        <w:rPr>
          <w:sz w:val="26"/>
          <w:szCs w:val="26"/>
        </w:rPr>
        <w:t>0 минут, организовывалась дина</w:t>
      </w:r>
      <w:r w:rsidR="002076AC" w:rsidRPr="00DA1F90">
        <w:rPr>
          <w:sz w:val="26"/>
          <w:szCs w:val="26"/>
        </w:rPr>
        <w:t>мическая пауза-перерыв</w:t>
      </w:r>
      <w:r w:rsidRPr="00DA1F90">
        <w:rPr>
          <w:sz w:val="26"/>
          <w:szCs w:val="26"/>
        </w:rPr>
        <w:t>.</w:t>
      </w:r>
    </w:p>
    <w:p w:rsidR="00CE2C94" w:rsidRPr="00DA1F90" w:rsidRDefault="00CE2C94" w:rsidP="00DA1F90">
      <w:pPr>
        <w:spacing w:line="360" w:lineRule="auto"/>
        <w:ind w:firstLine="567"/>
        <w:jc w:val="both"/>
        <w:rPr>
          <w:sz w:val="26"/>
          <w:szCs w:val="26"/>
        </w:rPr>
      </w:pPr>
      <w:r w:rsidRPr="00DA1F90">
        <w:rPr>
          <w:sz w:val="26"/>
          <w:szCs w:val="26"/>
        </w:rPr>
        <w:lastRenderedPageBreak/>
        <w:t xml:space="preserve">Выполнять задания по инструкции можно было в </w:t>
      </w:r>
      <w:r w:rsidR="007B5DBA" w:rsidRPr="00DA1F90">
        <w:rPr>
          <w:sz w:val="26"/>
          <w:szCs w:val="26"/>
        </w:rPr>
        <w:t>произвольном порядке.</w:t>
      </w:r>
      <w:r w:rsidRPr="00DA1F90">
        <w:rPr>
          <w:sz w:val="26"/>
          <w:szCs w:val="26"/>
        </w:rPr>
        <w:t xml:space="preserve"> </w:t>
      </w:r>
      <w:r w:rsidR="007B5DBA" w:rsidRPr="00DA1F90">
        <w:rPr>
          <w:sz w:val="26"/>
          <w:szCs w:val="26"/>
        </w:rPr>
        <w:t>О</w:t>
      </w:r>
      <w:r w:rsidRPr="00DA1F90">
        <w:rPr>
          <w:sz w:val="26"/>
          <w:szCs w:val="26"/>
        </w:rPr>
        <w:t>тветы необходимо записывать в специально отведённых для них местах в бланках ответов.</w:t>
      </w:r>
    </w:p>
    <w:p w:rsidR="00CE2C94" w:rsidRPr="00DA1F90" w:rsidRDefault="00CE2C94" w:rsidP="00DA1F90">
      <w:pPr>
        <w:spacing w:line="360" w:lineRule="auto"/>
        <w:ind w:firstLine="567"/>
        <w:jc w:val="both"/>
        <w:rPr>
          <w:sz w:val="26"/>
          <w:szCs w:val="26"/>
        </w:rPr>
      </w:pPr>
      <w:r w:rsidRPr="00DA1F90">
        <w:rPr>
          <w:sz w:val="26"/>
          <w:szCs w:val="26"/>
        </w:rPr>
        <w:t>Результаты диагностической работы в журнал не выставлялись и не влияли на успеваемость</w:t>
      </w:r>
      <w:r w:rsidR="007B5DBA" w:rsidRPr="00DA1F90">
        <w:rPr>
          <w:sz w:val="26"/>
          <w:szCs w:val="26"/>
        </w:rPr>
        <w:t>.</w:t>
      </w:r>
    </w:p>
    <w:p w:rsidR="00CE2C94" w:rsidRPr="00DA1F90" w:rsidRDefault="00CE2C94" w:rsidP="00DA1F90">
      <w:pPr>
        <w:spacing w:line="360" w:lineRule="auto"/>
        <w:ind w:firstLine="567"/>
        <w:jc w:val="both"/>
        <w:rPr>
          <w:sz w:val="26"/>
          <w:szCs w:val="26"/>
        </w:rPr>
      </w:pPr>
      <w:r w:rsidRPr="00DA1F90">
        <w:rPr>
          <w:sz w:val="26"/>
          <w:szCs w:val="26"/>
        </w:rPr>
        <w:t>В мониторинге принимал</w:t>
      </w:r>
      <w:r w:rsidR="007B5DBA" w:rsidRPr="00DA1F90">
        <w:rPr>
          <w:sz w:val="26"/>
          <w:szCs w:val="26"/>
        </w:rPr>
        <w:t>и участие 13 обучающих</w:t>
      </w:r>
      <w:r w:rsidRPr="00DA1F90">
        <w:rPr>
          <w:sz w:val="26"/>
          <w:szCs w:val="26"/>
        </w:rPr>
        <w:t>ся.</w:t>
      </w:r>
    </w:p>
    <w:p w:rsidR="00CE2C94" w:rsidRPr="00DA1F90" w:rsidRDefault="00CE2C94" w:rsidP="00DA1F90">
      <w:pPr>
        <w:spacing w:line="360" w:lineRule="auto"/>
        <w:ind w:firstLine="567"/>
        <w:jc w:val="both"/>
        <w:rPr>
          <w:sz w:val="26"/>
          <w:szCs w:val="26"/>
        </w:rPr>
      </w:pPr>
      <w:r w:rsidRPr="00DA1F90">
        <w:rPr>
          <w:sz w:val="26"/>
          <w:szCs w:val="26"/>
        </w:rPr>
        <w:t xml:space="preserve">Выполнение работы </w:t>
      </w:r>
      <w:r w:rsidR="007B5DBA" w:rsidRPr="00DA1F90">
        <w:rPr>
          <w:sz w:val="26"/>
          <w:szCs w:val="26"/>
        </w:rPr>
        <w:t>потребовало от обучающихся выполнения</w:t>
      </w:r>
      <w:r w:rsidRPr="00DA1F90">
        <w:rPr>
          <w:sz w:val="26"/>
          <w:szCs w:val="26"/>
        </w:rPr>
        <w:t xml:space="preserve"> следующих </w:t>
      </w:r>
      <w:r w:rsidR="007B5DBA" w:rsidRPr="00DA1F90">
        <w:rPr>
          <w:sz w:val="26"/>
          <w:szCs w:val="26"/>
        </w:rPr>
        <w:t>универсальных учебных действий</w:t>
      </w:r>
      <w:r w:rsidRPr="00DA1F90">
        <w:rPr>
          <w:sz w:val="26"/>
          <w:szCs w:val="26"/>
        </w:rPr>
        <w:t>:</w:t>
      </w:r>
    </w:p>
    <w:p w:rsidR="007B5DBA" w:rsidRPr="00DA1F90" w:rsidRDefault="007B5DBA" w:rsidP="00DA1F90">
      <w:pPr>
        <w:pStyle w:val="a3"/>
        <w:numPr>
          <w:ilvl w:val="0"/>
          <w:numId w:val="16"/>
        </w:numPr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DA1F90">
        <w:rPr>
          <w:sz w:val="26"/>
          <w:szCs w:val="26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</w:t>
      </w:r>
    </w:p>
    <w:p w:rsidR="007B5DBA" w:rsidRPr="00DA1F90" w:rsidRDefault="007B5DBA" w:rsidP="00DA1F90">
      <w:pPr>
        <w:pStyle w:val="a3"/>
        <w:numPr>
          <w:ilvl w:val="0"/>
          <w:numId w:val="16"/>
        </w:numPr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DA1F90">
        <w:rPr>
          <w:sz w:val="26"/>
          <w:szCs w:val="26"/>
        </w:rPr>
        <w:t>Эффективно запоминать и систематизировать информацию</w:t>
      </w:r>
    </w:p>
    <w:p w:rsidR="007B5DBA" w:rsidRPr="00DA1F90" w:rsidRDefault="007B5DBA" w:rsidP="00DA1F90">
      <w:pPr>
        <w:pStyle w:val="a3"/>
        <w:numPr>
          <w:ilvl w:val="0"/>
          <w:numId w:val="16"/>
        </w:numPr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DA1F90">
        <w:rPr>
          <w:sz w:val="26"/>
          <w:szCs w:val="26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</w:t>
      </w:r>
    </w:p>
    <w:p w:rsidR="007B5DBA" w:rsidRPr="00DA1F90" w:rsidRDefault="007B5DBA" w:rsidP="00DA1F90">
      <w:pPr>
        <w:pStyle w:val="a3"/>
        <w:numPr>
          <w:ilvl w:val="0"/>
          <w:numId w:val="16"/>
        </w:numPr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DA1F90">
        <w:rPr>
          <w:sz w:val="26"/>
          <w:szCs w:val="26"/>
        </w:rPr>
        <w:t>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</w:t>
      </w:r>
    </w:p>
    <w:p w:rsidR="007B5DBA" w:rsidRPr="00DA1F90" w:rsidRDefault="007B5DBA" w:rsidP="00DA1F90">
      <w:pPr>
        <w:pStyle w:val="a3"/>
        <w:numPr>
          <w:ilvl w:val="0"/>
          <w:numId w:val="16"/>
        </w:numPr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DA1F90">
        <w:rPr>
          <w:sz w:val="26"/>
          <w:szCs w:val="26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</w:t>
      </w:r>
    </w:p>
    <w:p w:rsidR="007B5DBA" w:rsidRPr="00DA1F90" w:rsidRDefault="007B5DBA" w:rsidP="00DA1F90">
      <w:pPr>
        <w:pStyle w:val="a3"/>
        <w:numPr>
          <w:ilvl w:val="0"/>
          <w:numId w:val="16"/>
        </w:numPr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DA1F90">
        <w:rPr>
          <w:sz w:val="26"/>
          <w:szCs w:val="26"/>
        </w:rPr>
        <w:t>Оценивать на применимость и достоверность информации, полученной в ходе исследования (эксперимента)</w:t>
      </w:r>
    </w:p>
    <w:p w:rsidR="007F377A" w:rsidRPr="00DA1F90" w:rsidRDefault="007F377A" w:rsidP="00DA1F90">
      <w:pPr>
        <w:pStyle w:val="a3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DA1F90">
        <w:rPr>
          <w:sz w:val="26"/>
          <w:szCs w:val="26"/>
        </w:rPr>
        <w:t>Данные по решаемости контролируемых учебных действий приведены в таблице:</w:t>
      </w:r>
    </w:p>
    <w:tbl>
      <w:tblPr>
        <w:tblStyle w:val="a8"/>
        <w:tblW w:w="8927" w:type="dxa"/>
        <w:tblInd w:w="0" w:type="dxa"/>
        <w:tblLook w:val="04A0" w:firstRow="1" w:lastRow="0" w:firstColumn="1" w:lastColumn="0" w:noHBand="0" w:noVBand="1"/>
      </w:tblPr>
      <w:tblGrid>
        <w:gridCol w:w="4957"/>
        <w:gridCol w:w="1985"/>
        <w:gridCol w:w="1985"/>
      </w:tblGrid>
      <w:tr w:rsidR="007F377A" w:rsidRPr="00DA1F90" w:rsidTr="00DA1F90">
        <w:tc>
          <w:tcPr>
            <w:tcW w:w="4957" w:type="dxa"/>
          </w:tcPr>
          <w:p w:rsidR="007F377A" w:rsidRPr="00DA1F90" w:rsidRDefault="007F377A" w:rsidP="007F377A">
            <w:pPr>
              <w:rPr>
                <w:sz w:val="26"/>
                <w:szCs w:val="26"/>
              </w:rPr>
            </w:pPr>
            <w:r w:rsidRPr="00DA1F90">
              <w:rPr>
                <w:sz w:val="26"/>
                <w:szCs w:val="26"/>
              </w:rPr>
              <w:t>Пункт кодификатора</w:t>
            </w:r>
          </w:p>
        </w:tc>
        <w:tc>
          <w:tcPr>
            <w:tcW w:w="1985" w:type="dxa"/>
          </w:tcPr>
          <w:p w:rsidR="007F377A" w:rsidRPr="00DA1F90" w:rsidRDefault="007F377A" w:rsidP="007F377A">
            <w:pPr>
              <w:rPr>
                <w:sz w:val="26"/>
                <w:szCs w:val="26"/>
              </w:rPr>
            </w:pPr>
            <w:r w:rsidRPr="00DA1F90">
              <w:rPr>
                <w:sz w:val="26"/>
                <w:szCs w:val="26"/>
              </w:rPr>
              <w:t>Кол-во заданий</w:t>
            </w:r>
          </w:p>
        </w:tc>
        <w:tc>
          <w:tcPr>
            <w:tcW w:w="1985" w:type="dxa"/>
          </w:tcPr>
          <w:p w:rsidR="007F377A" w:rsidRPr="00577CFA" w:rsidRDefault="007F377A" w:rsidP="007F377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Решаемость,</w:t>
            </w:r>
          </w:p>
          <w:p w:rsidR="007F377A" w:rsidRPr="00DA1F90" w:rsidRDefault="007F377A" w:rsidP="007F377A">
            <w:pPr>
              <w:jc w:val="center"/>
              <w:rPr>
                <w:sz w:val="26"/>
                <w:szCs w:val="26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%</w:t>
            </w:r>
          </w:p>
        </w:tc>
      </w:tr>
      <w:tr w:rsidR="007F377A" w:rsidRPr="00DA1F90" w:rsidTr="00DA1F90">
        <w:tc>
          <w:tcPr>
            <w:tcW w:w="4957" w:type="dxa"/>
          </w:tcPr>
          <w:p w:rsidR="007F377A" w:rsidRPr="00DA1F90" w:rsidRDefault="007F377A" w:rsidP="007F377A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7F377A" w:rsidRPr="00DA1F90" w:rsidRDefault="007F377A" w:rsidP="007F377A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7F377A" w:rsidRPr="00DA1F90" w:rsidRDefault="007F377A" w:rsidP="007F377A">
            <w:pPr>
              <w:rPr>
                <w:sz w:val="26"/>
                <w:szCs w:val="26"/>
              </w:rPr>
            </w:pPr>
          </w:p>
        </w:tc>
      </w:tr>
      <w:tr w:rsidR="007F377A" w:rsidRPr="00DA1F90" w:rsidTr="00DA1F90">
        <w:tc>
          <w:tcPr>
            <w:tcW w:w="4957" w:type="dxa"/>
          </w:tcPr>
          <w:p w:rsidR="007F377A" w:rsidRPr="00DA1F90" w:rsidRDefault="007F377A" w:rsidP="007F377A">
            <w:pPr>
              <w:rPr>
                <w:sz w:val="26"/>
                <w:szCs w:val="26"/>
              </w:rPr>
            </w:pPr>
            <w:r w:rsidRPr="00DA1F90">
              <w:rPr>
                <w:sz w:val="26"/>
                <w:szCs w:val="26"/>
              </w:rPr>
              <w:t>1.1 Базовые логические действия</w:t>
            </w:r>
          </w:p>
        </w:tc>
        <w:tc>
          <w:tcPr>
            <w:tcW w:w="1985" w:type="dxa"/>
          </w:tcPr>
          <w:p w:rsidR="007F377A" w:rsidRPr="00DA1F90" w:rsidRDefault="007F377A" w:rsidP="007F377A">
            <w:pPr>
              <w:rPr>
                <w:sz w:val="26"/>
                <w:szCs w:val="26"/>
              </w:rPr>
            </w:pPr>
            <w:r w:rsidRPr="00DA1F90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</w:tcPr>
          <w:p w:rsidR="007F377A" w:rsidRPr="00DA1F90" w:rsidRDefault="007F377A" w:rsidP="007F377A">
            <w:pPr>
              <w:spacing w:line="195" w:lineRule="auto"/>
              <w:jc w:val="center"/>
              <w:rPr>
                <w:sz w:val="26"/>
                <w:szCs w:val="26"/>
              </w:rPr>
            </w:pPr>
            <w:r w:rsidRPr="00DA1F90">
              <w:rPr>
                <w:color w:val="000000"/>
                <w:sz w:val="26"/>
                <w:szCs w:val="26"/>
              </w:rPr>
              <w:t>55,77</w:t>
            </w:r>
          </w:p>
        </w:tc>
      </w:tr>
      <w:tr w:rsidR="007F377A" w:rsidRPr="00DA1F90" w:rsidTr="00DA1F90">
        <w:tc>
          <w:tcPr>
            <w:tcW w:w="4957" w:type="dxa"/>
          </w:tcPr>
          <w:p w:rsidR="007F377A" w:rsidRPr="00DA1F90" w:rsidRDefault="007F377A" w:rsidP="007F377A">
            <w:pPr>
              <w:rPr>
                <w:sz w:val="26"/>
                <w:szCs w:val="26"/>
              </w:rPr>
            </w:pPr>
            <w:r w:rsidRPr="00DA1F90">
              <w:rPr>
                <w:sz w:val="26"/>
                <w:szCs w:val="26"/>
              </w:rPr>
              <w:t>1.2 Базовые исследовательские действия</w:t>
            </w:r>
          </w:p>
        </w:tc>
        <w:tc>
          <w:tcPr>
            <w:tcW w:w="1985" w:type="dxa"/>
          </w:tcPr>
          <w:p w:rsidR="007F377A" w:rsidRPr="00DA1F90" w:rsidRDefault="007F377A" w:rsidP="007F377A">
            <w:pPr>
              <w:rPr>
                <w:sz w:val="26"/>
                <w:szCs w:val="26"/>
              </w:rPr>
            </w:pPr>
            <w:r w:rsidRPr="00DA1F90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</w:tcPr>
          <w:p w:rsidR="007F377A" w:rsidRPr="00DA1F90" w:rsidRDefault="007F377A" w:rsidP="007F377A">
            <w:pPr>
              <w:spacing w:line="195" w:lineRule="auto"/>
              <w:jc w:val="center"/>
              <w:rPr>
                <w:sz w:val="26"/>
                <w:szCs w:val="26"/>
              </w:rPr>
            </w:pPr>
            <w:r w:rsidRPr="00DA1F90">
              <w:rPr>
                <w:color w:val="000000"/>
                <w:sz w:val="26"/>
                <w:szCs w:val="26"/>
              </w:rPr>
              <w:t>44,23</w:t>
            </w:r>
          </w:p>
        </w:tc>
      </w:tr>
      <w:tr w:rsidR="007F377A" w:rsidRPr="00DA1F90" w:rsidTr="00DA1F90">
        <w:tc>
          <w:tcPr>
            <w:tcW w:w="4957" w:type="dxa"/>
          </w:tcPr>
          <w:p w:rsidR="007F377A" w:rsidRPr="00DA1F90" w:rsidRDefault="007F377A" w:rsidP="007F377A">
            <w:pPr>
              <w:rPr>
                <w:sz w:val="26"/>
                <w:szCs w:val="26"/>
              </w:rPr>
            </w:pPr>
            <w:r w:rsidRPr="00DA1F90">
              <w:rPr>
                <w:sz w:val="26"/>
                <w:szCs w:val="26"/>
              </w:rPr>
              <w:t>1.3 Работа с информацией</w:t>
            </w:r>
          </w:p>
        </w:tc>
        <w:tc>
          <w:tcPr>
            <w:tcW w:w="1985" w:type="dxa"/>
          </w:tcPr>
          <w:p w:rsidR="007F377A" w:rsidRPr="00DA1F90" w:rsidRDefault="007F377A" w:rsidP="007F377A">
            <w:pPr>
              <w:rPr>
                <w:sz w:val="26"/>
                <w:szCs w:val="26"/>
              </w:rPr>
            </w:pPr>
            <w:r w:rsidRPr="00DA1F90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</w:tcPr>
          <w:p w:rsidR="007F377A" w:rsidRPr="00DA1F90" w:rsidRDefault="007F377A" w:rsidP="007F377A">
            <w:pPr>
              <w:spacing w:line="195" w:lineRule="auto"/>
              <w:jc w:val="center"/>
              <w:rPr>
                <w:sz w:val="26"/>
                <w:szCs w:val="26"/>
              </w:rPr>
            </w:pPr>
            <w:r w:rsidRPr="00DA1F90">
              <w:rPr>
                <w:color w:val="000000"/>
                <w:sz w:val="26"/>
                <w:szCs w:val="26"/>
              </w:rPr>
              <w:t>47,44</w:t>
            </w:r>
          </w:p>
        </w:tc>
      </w:tr>
    </w:tbl>
    <w:p w:rsidR="00DA1F90" w:rsidRDefault="00DA1F90" w:rsidP="007B5DBA">
      <w:pPr>
        <w:shd w:val="clear" w:color="auto" w:fill="FFFFFF"/>
        <w:spacing w:line="360" w:lineRule="auto"/>
        <w:ind w:left="-851" w:firstLine="567"/>
        <w:jc w:val="both"/>
        <w:rPr>
          <w:sz w:val="26"/>
          <w:szCs w:val="26"/>
        </w:rPr>
      </w:pPr>
    </w:p>
    <w:p w:rsidR="00DA1F90" w:rsidRDefault="00DA1F90" w:rsidP="007B5DBA">
      <w:pPr>
        <w:shd w:val="clear" w:color="auto" w:fill="FFFFFF"/>
        <w:spacing w:line="360" w:lineRule="auto"/>
        <w:ind w:left="-851" w:firstLine="567"/>
        <w:jc w:val="both"/>
        <w:rPr>
          <w:sz w:val="26"/>
          <w:szCs w:val="26"/>
        </w:rPr>
      </w:pPr>
    </w:p>
    <w:p w:rsidR="00DA1F90" w:rsidRDefault="00DA1F90" w:rsidP="007B5DBA">
      <w:pPr>
        <w:shd w:val="clear" w:color="auto" w:fill="FFFFFF"/>
        <w:spacing w:line="360" w:lineRule="auto"/>
        <w:ind w:left="-851" w:firstLine="567"/>
        <w:jc w:val="both"/>
        <w:rPr>
          <w:sz w:val="26"/>
          <w:szCs w:val="26"/>
        </w:rPr>
      </w:pPr>
    </w:p>
    <w:p w:rsidR="00CE2C94" w:rsidRPr="00DA1F90" w:rsidRDefault="00C52C1A" w:rsidP="00DA1F90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DA1F90">
        <w:rPr>
          <w:sz w:val="26"/>
          <w:szCs w:val="26"/>
        </w:rPr>
        <w:lastRenderedPageBreak/>
        <w:t>Результаты по классу с решаемостью представлены в таблице:</w:t>
      </w:r>
    </w:p>
    <w:tbl>
      <w:tblPr>
        <w:tblW w:w="0" w:type="auto"/>
        <w:tblInd w:w="5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380"/>
        <w:gridCol w:w="380"/>
        <w:gridCol w:w="380"/>
        <w:gridCol w:w="380"/>
        <w:gridCol w:w="380"/>
        <w:gridCol w:w="380"/>
        <w:gridCol w:w="380"/>
        <w:gridCol w:w="380"/>
        <w:gridCol w:w="466"/>
        <w:gridCol w:w="380"/>
        <w:gridCol w:w="380"/>
        <w:gridCol w:w="380"/>
      </w:tblGrid>
      <w:tr w:rsidR="00C52C1A" w:rsidRPr="00577CFA" w:rsidTr="00DA1F90">
        <w:trPr>
          <w:trHeight w:hRule="exact" w:val="377"/>
        </w:trPr>
        <w:tc>
          <w:tcPr>
            <w:tcW w:w="1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  <w:tc>
          <w:tcPr>
            <w:tcW w:w="46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</w:tr>
      <w:tr w:rsidR="00C52C1A" w:rsidRPr="00577CFA" w:rsidTr="00DA1F90">
        <w:trPr>
          <w:trHeight w:hRule="exact" w:val="771"/>
        </w:trPr>
        <w:tc>
          <w:tcPr>
            <w:tcW w:w="1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after="200" w:line="276" w:lineRule="auto"/>
              <w:rPr>
                <w:rFonts w:eastAsiaTheme="minorEastAsia"/>
                <w:sz w:val="26"/>
                <w:szCs w:val="26"/>
                <w:lang w:val="en-US" w:eastAsia="en-US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01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[1]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02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[2]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03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[2]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04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[1]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05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[1]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06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[2]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07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[1]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08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[2]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09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[2]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10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[2]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11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[1]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12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  <w:p w:rsidR="00C52C1A" w:rsidRPr="00577CFA" w:rsidRDefault="00C52C1A" w:rsidP="00C52C1A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[1]</w:t>
            </w:r>
            <w:r w:rsidRPr="00577CFA">
              <w:rPr>
                <w:rFonts w:eastAsiaTheme="minorEastAsia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C52C1A" w:rsidRPr="00577CFA" w:rsidTr="00DA1F90">
        <w:trPr>
          <w:trHeight w:hRule="exact" w:val="54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right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Решаемость, %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right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38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right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69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right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35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right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46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right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54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right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right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54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right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77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right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100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right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19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right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77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2C1A" w:rsidRPr="00577CFA" w:rsidRDefault="00C52C1A" w:rsidP="00C52C1A">
            <w:pPr>
              <w:spacing w:line="195" w:lineRule="auto"/>
              <w:jc w:val="right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577CFA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54</w:t>
            </w:r>
          </w:p>
        </w:tc>
      </w:tr>
    </w:tbl>
    <w:p w:rsidR="00B602F4" w:rsidRPr="00B602F4" w:rsidRDefault="00782611" w:rsidP="00B602F4">
      <w:pPr>
        <w:shd w:val="clear" w:color="auto" w:fill="FFFFFF"/>
        <w:spacing w:line="360" w:lineRule="auto"/>
        <w:ind w:firstLine="567"/>
        <w:jc w:val="both"/>
        <w:rPr>
          <w:b/>
          <w:color w:val="FF0000"/>
          <w:sz w:val="16"/>
          <w:szCs w:val="16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B602F4" w:rsidRPr="00503818" w:rsidRDefault="00B602F4" w:rsidP="00503818">
      <w:pPr>
        <w:spacing w:line="360" w:lineRule="auto"/>
        <w:ind w:firstLine="567"/>
        <w:jc w:val="both"/>
        <w:rPr>
          <w:sz w:val="26"/>
          <w:szCs w:val="26"/>
        </w:rPr>
      </w:pPr>
      <w:r w:rsidRPr="00503818">
        <w:rPr>
          <w:sz w:val="26"/>
          <w:szCs w:val="26"/>
        </w:rPr>
        <w:t>Из проведённой таблицы следует, что лучше всего обучающиеся справились с заданиями № 8</w:t>
      </w:r>
      <w:r w:rsidR="00503818" w:rsidRPr="00503818">
        <w:rPr>
          <w:sz w:val="26"/>
          <w:szCs w:val="26"/>
        </w:rPr>
        <w:t xml:space="preserve"> (Оценивать на применимость и достоверность информации, полученной в ходе исследования (эксперимента)</w:t>
      </w:r>
      <w:r w:rsidRPr="00503818">
        <w:rPr>
          <w:sz w:val="26"/>
          <w:szCs w:val="26"/>
        </w:rPr>
        <w:t xml:space="preserve">, </w:t>
      </w:r>
      <w:r w:rsidR="00167221">
        <w:rPr>
          <w:sz w:val="26"/>
          <w:szCs w:val="26"/>
        </w:rPr>
        <w:t xml:space="preserve">№ </w:t>
      </w:r>
      <w:r w:rsidRPr="00503818">
        <w:rPr>
          <w:sz w:val="26"/>
          <w:szCs w:val="26"/>
        </w:rPr>
        <w:t>9</w:t>
      </w:r>
      <w:r w:rsidR="00503818" w:rsidRPr="00503818">
        <w:rPr>
          <w:sz w:val="26"/>
          <w:szCs w:val="26"/>
        </w:rPr>
        <w:t xml:space="preserve"> (Эффективно запоминать и систематизировать информацию)</w:t>
      </w:r>
      <w:r w:rsidRPr="00503818">
        <w:rPr>
          <w:sz w:val="26"/>
          <w:szCs w:val="26"/>
        </w:rPr>
        <w:t xml:space="preserve">, </w:t>
      </w:r>
      <w:r w:rsidR="00167221">
        <w:rPr>
          <w:sz w:val="26"/>
          <w:szCs w:val="26"/>
        </w:rPr>
        <w:t xml:space="preserve">№ </w:t>
      </w:r>
      <w:r w:rsidRPr="00503818">
        <w:rPr>
          <w:sz w:val="26"/>
          <w:szCs w:val="26"/>
        </w:rPr>
        <w:t>11</w:t>
      </w:r>
      <w:r w:rsidR="00503818" w:rsidRPr="00503818">
        <w:rPr>
          <w:sz w:val="26"/>
          <w:szCs w:val="26"/>
        </w:rPr>
        <w:t xml:space="preserve"> (Самостоятельно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критериев),</w:t>
      </w:r>
      <w:r w:rsidRPr="00503818">
        <w:rPr>
          <w:sz w:val="26"/>
          <w:szCs w:val="26"/>
        </w:rPr>
        <w:t xml:space="preserve"> а наибольшие трудности вызвало задание № 6</w:t>
      </w:r>
      <w:r w:rsidR="00503818" w:rsidRPr="00503818">
        <w:rPr>
          <w:sz w:val="26"/>
          <w:szCs w:val="26"/>
        </w:rPr>
        <w:t xml:space="preserve"> (</w:t>
      </w:r>
      <w:r w:rsidR="00503818" w:rsidRPr="00503818">
        <w:rPr>
          <w:rFonts w:eastAsiaTheme="minorEastAsia"/>
          <w:sz w:val="26"/>
          <w:szCs w:val="26"/>
          <w:lang w:eastAsia="en-US"/>
        </w:rPr>
        <w:t>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</w:t>
      </w:r>
      <w:r w:rsidR="00503818" w:rsidRPr="00503818">
        <w:rPr>
          <w:sz w:val="26"/>
          <w:szCs w:val="26"/>
        </w:rPr>
        <w:t xml:space="preserve">; </w:t>
      </w:r>
      <w:r w:rsidR="00503818" w:rsidRPr="00503818">
        <w:rPr>
          <w:rFonts w:eastAsiaTheme="minorEastAsia"/>
          <w:sz w:val="26"/>
          <w:szCs w:val="26"/>
          <w:lang w:eastAsia="en-US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обобщений).</w:t>
      </w:r>
    </w:p>
    <w:p w:rsidR="00C52C1A" w:rsidRPr="00DA1F90" w:rsidRDefault="00782611" w:rsidP="00DA1F90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DA1F90">
        <w:rPr>
          <w:sz w:val="26"/>
          <w:szCs w:val="26"/>
        </w:rPr>
        <w:t>Статистика результатов показала</w:t>
      </w:r>
      <w:r w:rsidR="00DA1F90" w:rsidRPr="00DA1F90">
        <w:rPr>
          <w:sz w:val="26"/>
          <w:szCs w:val="26"/>
        </w:rPr>
        <w:t xml:space="preserve"> следующие результаты:</w:t>
      </w:r>
    </w:p>
    <w:tbl>
      <w:tblPr>
        <w:tblW w:w="10127" w:type="dxa"/>
        <w:tblInd w:w="-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82"/>
        <w:gridCol w:w="552"/>
        <w:gridCol w:w="552"/>
        <w:gridCol w:w="252"/>
        <w:gridCol w:w="789"/>
        <w:gridCol w:w="696"/>
        <w:gridCol w:w="724"/>
        <w:gridCol w:w="724"/>
        <w:gridCol w:w="550"/>
        <w:gridCol w:w="693"/>
        <w:gridCol w:w="435"/>
        <w:gridCol w:w="552"/>
        <w:gridCol w:w="566"/>
        <w:gridCol w:w="709"/>
        <w:gridCol w:w="435"/>
        <w:gridCol w:w="597"/>
      </w:tblGrid>
      <w:tr w:rsidR="00DA1F90" w:rsidRPr="00DA1F90" w:rsidTr="00DA1F90">
        <w:trPr>
          <w:trHeight w:hRule="exact" w:val="906"/>
        </w:trPr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eastAsia="en-US"/>
              </w:rPr>
            </w:pPr>
            <w:r w:rsidRPr="00782611">
              <w:rPr>
                <w:rFonts w:eastAsiaTheme="minorEastAsia"/>
                <w:color w:val="000000"/>
                <w:lang w:eastAsia="en-US"/>
              </w:rPr>
              <w:t>Класс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eastAsia="en-US"/>
              </w:rPr>
            </w:pPr>
            <w:r w:rsidRPr="00782611">
              <w:rPr>
                <w:rFonts w:eastAsiaTheme="minorEastAsia"/>
                <w:color w:val="000000"/>
                <w:lang w:eastAsia="en-US"/>
              </w:rPr>
              <w:t>Участ-</w:t>
            </w:r>
          </w:p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eastAsia="en-US"/>
              </w:rPr>
            </w:pPr>
            <w:r w:rsidRPr="00782611">
              <w:rPr>
                <w:rFonts w:eastAsiaTheme="minorEastAsia"/>
                <w:color w:val="000000"/>
                <w:lang w:eastAsia="en-US"/>
              </w:rPr>
              <w:t>ников</w:t>
            </w: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eastAsia="en-US"/>
              </w:rPr>
            </w:pPr>
            <w:r w:rsidRPr="00782611">
              <w:rPr>
                <w:rFonts w:eastAsiaTheme="minorEastAsia"/>
                <w:color w:val="000000"/>
                <w:lang w:eastAsia="en-US"/>
              </w:rPr>
              <w:t>% Б</w:t>
            </w: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eastAsia="en-US"/>
              </w:rPr>
            </w:pPr>
            <w:r w:rsidRPr="00782611">
              <w:rPr>
                <w:rFonts w:eastAsiaTheme="minorEastAsia"/>
                <w:color w:val="000000"/>
                <w:lang w:eastAsia="en-US"/>
              </w:rPr>
              <w:t>% П</w:t>
            </w:r>
          </w:p>
        </w:tc>
        <w:tc>
          <w:tcPr>
            <w:tcW w:w="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eastAsia="en-US"/>
              </w:rPr>
            </w:pPr>
            <w:r w:rsidRPr="00782611">
              <w:rPr>
                <w:rFonts w:eastAsiaTheme="minorEastAsia"/>
                <w:color w:val="000000"/>
                <w:lang w:eastAsia="en-US"/>
              </w:rPr>
              <w:t>% В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eastAsia="en-US"/>
              </w:rPr>
            </w:pPr>
            <w:r w:rsidRPr="00782611">
              <w:rPr>
                <w:rFonts w:eastAsiaTheme="minorEastAsia"/>
                <w:color w:val="000000"/>
                <w:lang w:eastAsia="en-US"/>
              </w:rPr>
              <w:t>Ср.балл</w:t>
            </w:r>
          </w:p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eastAsia="en-US"/>
              </w:rPr>
            </w:pPr>
            <w:r w:rsidRPr="00782611">
              <w:rPr>
                <w:rFonts w:eastAsiaTheme="minorEastAsia"/>
                <w:color w:val="000000"/>
                <w:lang w:eastAsia="en-US"/>
              </w:rPr>
              <w:t>общий</w:t>
            </w:r>
          </w:p>
        </w:tc>
        <w:tc>
          <w:tcPr>
            <w:tcW w:w="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eastAsia="en-US"/>
              </w:rPr>
            </w:pPr>
            <w:r w:rsidRPr="00782611">
              <w:rPr>
                <w:rFonts w:eastAsiaTheme="minorEastAsia"/>
                <w:color w:val="000000"/>
                <w:lang w:eastAsia="en-US"/>
              </w:rPr>
              <w:t>Реш-ть</w:t>
            </w:r>
          </w:p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eastAsia="en-US"/>
              </w:rPr>
            </w:pPr>
            <w:r w:rsidRPr="00782611">
              <w:rPr>
                <w:rFonts w:eastAsiaTheme="minorEastAsia"/>
                <w:color w:val="000000"/>
                <w:lang w:eastAsia="en-US"/>
              </w:rPr>
              <w:t>общая, %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eastAsia="en-US"/>
              </w:rPr>
              <w:t>Недоста</w:t>
            </w:r>
            <w:r w:rsidRPr="00782611">
              <w:rPr>
                <w:rFonts w:eastAsiaTheme="minorEastAsia"/>
                <w:color w:val="000000"/>
                <w:lang w:val="en-US" w:eastAsia="en-US"/>
              </w:rPr>
              <w:t>точный ур.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Пониженный уровень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Базовый уровень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Повышенный ур.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Высокий уровень</w:t>
            </w:r>
          </w:p>
        </w:tc>
      </w:tr>
      <w:tr w:rsidR="00DA1F90" w:rsidRPr="00DA1F90" w:rsidTr="00DA1F90">
        <w:trPr>
          <w:trHeight w:hRule="exact" w:val="443"/>
        </w:trPr>
        <w:tc>
          <w:tcPr>
            <w:tcW w:w="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after="200" w:line="276" w:lineRule="auto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after="200" w:line="276" w:lineRule="auto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after="200" w:line="276" w:lineRule="auto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after="200" w:line="276" w:lineRule="auto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after="200" w:line="276" w:lineRule="auto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after="200" w:line="276" w:lineRule="auto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6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after="200" w:line="276" w:lineRule="auto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чел.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%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чел.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%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чел.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%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чел.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%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чел.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%</w:t>
            </w:r>
          </w:p>
        </w:tc>
      </w:tr>
      <w:tr w:rsidR="00DA1F90" w:rsidRPr="00DA1F90" w:rsidTr="00DA1F90">
        <w:trPr>
          <w:trHeight w:hRule="exact" w:val="687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10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13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61,54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41,35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---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9,46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52,56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0,00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15,38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7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53,85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30,77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0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0,00</w:t>
            </w:r>
          </w:p>
        </w:tc>
      </w:tr>
      <w:tr w:rsidR="00DA1F90" w:rsidRPr="00DA1F90" w:rsidTr="00DA1F90">
        <w:trPr>
          <w:trHeight w:hRule="exact" w:val="1134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Итого по ОО: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13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61,54 %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41,35 %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---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9,46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52,56 %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0,00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15,38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7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53,85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30,77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0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2611" w:rsidRPr="00782611" w:rsidRDefault="00782611" w:rsidP="00782611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782611">
              <w:rPr>
                <w:rFonts w:eastAsiaTheme="minorEastAsia"/>
                <w:color w:val="000000"/>
                <w:lang w:val="en-US" w:eastAsia="en-US"/>
              </w:rPr>
              <w:t>0,00</w:t>
            </w:r>
          </w:p>
        </w:tc>
      </w:tr>
    </w:tbl>
    <w:p w:rsidR="00782611" w:rsidRPr="00503818" w:rsidRDefault="00782611" w:rsidP="007B5DBA">
      <w:pPr>
        <w:shd w:val="clear" w:color="auto" w:fill="FFFFFF"/>
        <w:spacing w:line="360" w:lineRule="auto"/>
        <w:ind w:left="-851" w:firstLine="567"/>
        <w:jc w:val="both"/>
        <w:rPr>
          <w:b/>
          <w:color w:val="FF0000"/>
          <w:sz w:val="20"/>
          <w:szCs w:val="20"/>
        </w:rPr>
      </w:pPr>
    </w:p>
    <w:p w:rsidR="00CE2C94" w:rsidRPr="00AC75B5" w:rsidRDefault="00CE2C94" w:rsidP="00AC75B5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B602F4">
        <w:rPr>
          <w:sz w:val="26"/>
          <w:szCs w:val="26"/>
        </w:rPr>
        <w:t>Данные  таблицы свидетельствуют о том, что</w:t>
      </w:r>
      <w:r w:rsidR="00B602F4" w:rsidRPr="00B602F4">
        <w:rPr>
          <w:sz w:val="26"/>
          <w:szCs w:val="26"/>
        </w:rPr>
        <w:t xml:space="preserve"> все 13 обучающихся </w:t>
      </w:r>
      <w:r w:rsidRPr="00B602F4">
        <w:rPr>
          <w:sz w:val="26"/>
          <w:szCs w:val="26"/>
        </w:rPr>
        <w:t xml:space="preserve">справились с работой,  </w:t>
      </w:r>
      <w:r w:rsidR="00B602F4" w:rsidRPr="00B602F4">
        <w:rPr>
          <w:sz w:val="26"/>
          <w:szCs w:val="26"/>
        </w:rPr>
        <w:t>недостаточный уровень не выявлен, 2</w:t>
      </w:r>
      <w:r w:rsidRPr="00B602F4">
        <w:rPr>
          <w:sz w:val="26"/>
          <w:szCs w:val="26"/>
        </w:rPr>
        <w:t xml:space="preserve"> </w:t>
      </w:r>
      <w:r w:rsidR="00B602F4" w:rsidRPr="00B602F4">
        <w:rPr>
          <w:sz w:val="26"/>
          <w:szCs w:val="26"/>
        </w:rPr>
        <w:t>обучающихся</w:t>
      </w:r>
      <w:r w:rsidRPr="00B602F4">
        <w:rPr>
          <w:sz w:val="26"/>
          <w:szCs w:val="26"/>
        </w:rPr>
        <w:t xml:space="preserve"> (</w:t>
      </w:r>
      <w:r w:rsidR="00B602F4" w:rsidRPr="00B602F4">
        <w:rPr>
          <w:sz w:val="26"/>
          <w:szCs w:val="26"/>
        </w:rPr>
        <w:t>15,38</w:t>
      </w:r>
      <w:r w:rsidRPr="00B602F4">
        <w:rPr>
          <w:sz w:val="26"/>
          <w:szCs w:val="26"/>
        </w:rPr>
        <w:t xml:space="preserve">% всех выполнявших работу) </w:t>
      </w:r>
      <w:r w:rsidR="00B602F4" w:rsidRPr="00B602F4">
        <w:rPr>
          <w:sz w:val="26"/>
          <w:szCs w:val="26"/>
        </w:rPr>
        <w:t>показали пониженный уровень, 7 обучающихся (53,85% всех выполнявших работу) – базовый уровень, у 4 обучающихся выявлен повышенный уровень (</w:t>
      </w:r>
      <w:r w:rsidR="00AC75B5">
        <w:rPr>
          <w:sz w:val="26"/>
          <w:szCs w:val="26"/>
        </w:rPr>
        <w:t>30,77% всех выполнявших работу).</w:t>
      </w:r>
    </w:p>
    <w:p w:rsidR="00DD5B0D" w:rsidRPr="00DD5B0D" w:rsidRDefault="00DD5B0D" w:rsidP="00DD5B0D">
      <w:pPr>
        <w:spacing w:line="360" w:lineRule="auto"/>
        <w:jc w:val="center"/>
        <w:rPr>
          <w:b/>
          <w:sz w:val="26"/>
          <w:szCs w:val="26"/>
        </w:rPr>
      </w:pPr>
      <w:r w:rsidRPr="00DD5B0D">
        <w:rPr>
          <w:b/>
          <w:sz w:val="26"/>
          <w:szCs w:val="26"/>
        </w:rPr>
        <w:lastRenderedPageBreak/>
        <w:t>Мониторинговые исследования по оценке уровня подготовки</w:t>
      </w:r>
    </w:p>
    <w:p w:rsidR="009E3CB7" w:rsidRPr="00B658DF" w:rsidRDefault="00DD5B0D" w:rsidP="00B658DF">
      <w:pPr>
        <w:spacing w:line="360" w:lineRule="auto"/>
        <w:jc w:val="center"/>
        <w:rPr>
          <w:b/>
          <w:color w:val="FF0000"/>
          <w:sz w:val="26"/>
          <w:szCs w:val="26"/>
        </w:rPr>
      </w:pPr>
      <w:r w:rsidRPr="00DD5B0D">
        <w:rPr>
          <w:b/>
          <w:sz w:val="26"/>
          <w:szCs w:val="26"/>
        </w:rPr>
        <w:t>обучающихся 8-х классов по математике</w:t>
      </w:r>
    </w:p>
    <w:p w:rsidR="00FE6EAF" w:rsidRPr="00B658DF" w:rsidRDefault="00FE6EAF" w:rsidP="00B658DF">
      <w:pPr>
        <w:spacing w:line="360" w:lineRule="auto"/>
        <w:ind w:firstLine="567"/>
        <w:jc w:val="both"/>
        <w:rPr>
          <w:sz w:val="26"/>
          <w:szCs w:val="26"/>
        </w:rPr>
      </w:pPr>
      <w:r w:rsidRPr="00B658DF">
        <w:rPr>
          <w:sz w:val="26"/>
          <w:szCs w:val="26"/>
        </w:rPr>
        <w:t xml:space="preserve">Участники мониторинга: </w:t>
      </w:r>
      <w:r w:rsidR="0079674F" w:rsidRPr="00B658DF">
        <w:rPr>
          <w:sz w:val="26"/>
          <w:szCs w:val="26"/>
        </w:rPr>
        <w:t>обучающиеся 8</w:t>
      </w:r>
      <w:r w:rsidRPr="00B658DF">
        <w:rPr>
          <w:sz w:val="26"/>
          <w:szCs w:val="26"/>
        </w:rPr>
        <w:t xml:space="preserve"> классов.</w:t>
      </w:r>
    </w:p>
    <w:p w:rsidR="0079674F" w:rsidRPr="0079674F" w:rsidRDefault="0079674F" w:rsidP="00B658DF">
      <w:pPr>
        <w:spacing w:after="14" w:line="360" w:lineRule="auto"/>
        <w:ind w:right="20" w:firstLine="567"/>
        <w:jc w:val="both"/>
        <w:rPr>
          <w:color w:val="000000"/>
          <w:sz w:val="26"/>
          <w:szCs w:val="26"/>
        </w:rPr>
      </w:pPr>
      <w:r w:rsidRPr="0079674F">
        <w:rPr>
          <w:b/>
          <w:color w:val="000000"/>
          <w:sz w:val="26"/>
          <w:szCs w:val="26"/>
        </w:rPr>
        <w:t xml:space="preserve">Назначение работы </w:t>
      </w:r>
      <w:r w:rsidRPr="0079674F">
        <w:rPr>
          <w:color w:val="000000"/>
          <w:sz w:val="26"/>
          <w:szCs w:val="26"/>
        </w:rPr>
        <w:t xml:space="preserve">– определение уровня подготовки по математике обучающихся  </w:t>
      </w:r>
      <w:r w:rsidRPr="00B658DF">
        <w:rPr>
          <w:color w:val="000000"/>
          <w:sz w:val="26"/>
          <w:szCs w:val="26"/>
        </w:rPr>
        <w:t>8-х классов.</w:t>
      </w:r>
      <w:r w:rsidRPr="0079674F">
        <w:rPr>
          <w:color w:val="000000"/>
          <w:sz w:val="26"/>
          <w:szCs w:val="26"/>
        </w:rPr>
        <w:t xml:space="preserve"> </w:t>
      </w:r>
    </w:p>
    <w:p w:rsidR="0079674F" w:rsidRPr="0079674F" w:rsidRDefault="0079674F" w:rsidP="00B658DF">
      <w:pPr>
        <w:spacing w:after="10" w:line="360" w:lineRule="auto"/>
        <w:ind w:right="20" w:firstLine="567"/>
        <w:jc w:val="both"/>
        <w:rPr>
          <w:color w:val="000000"/>
          <w:sz w:val="26"/>
          <w:szCs w:val="26"/>
        </w:rPr>
      </w:pPr>
      <w:r w:rsidRPr="0079674F">
        <w:rPr>
          <w:b/>
          <w:color w:val="000000"/>
          <w:sz w:val="26"/>
          <w:szCs w:val="26"/>
        </w:rPr>
        <w:t>Характеристика структуры и содержания работы</w:t>
      </w:r>
      <w:r w:rsidRPr="0079674F">
        <w:rPr>
          <w:color w:val="000000"/>
          <w:sz w:val="26"/>
          <w:szCs w:val="26"/>
        </w:rPr>
        <w:t xml:space="preserve"> </w:t>
      </w:r>
    </w:p>
    <w:p w:rsidR="0079674F" w:rsidRPr="0079674F" w:rsidRDefault="0079674F" w:rsidP="00B658DF">
      <w:pPr>
        <w:spacing w:after="10" w:line="360" w:lineRule="auto"/>
        <w:ind w:left="-8" w:right="39" w:firstLine="540"/>
        <w:jc w:val="both"/>
        <w:rPr>
          <w:color w:val="000000"/>
          <w:sz w:val="26"/>
          <w:szCs w:val="26"/>
        </w:rPr>
      </w:pPr>
      <w:r w:rsidRPr="0079674F">
        <w:rPr>
          <w:color w:val="000000"/>
          <w:sz w:val="26"/>
          <w:szCs w:val="26"/>
        </w:rPr>
        <w:t xml:space="preserve">В работу включены задания, различающиеся по уровню сложности и типу. В работе встречается два типа заданий:  </w:t>
      </w:r>
      <w:r w:rsidR="00B658DF">
        <w:rPr>
          <w:color w:val="000000"/>
          <w:sz w:val="26"/>
          <w:szCs w:val="26"/>
        </w:rPr>
        <w:t>з</w:t>
      </w:r>
      <w:r w:rsidRPr="0079674F">
        <w:rPr>
          <w:color w:val="000000"/>
          <w:sz w:val="26"/>
          <w:szCs w:val="26"/>
        </w:rPr>
        <w:t xml:space="preserve">адания с выбором ответа;  задания с кратким ответом.  </w:t>
      </w:r>
    </w:p>
    <w:p w:rsidR="0079674F" w:rsidRPr="0079674F" w:rsidRDefault="0079674F" w:rsidP="00B658DF">
      <w:pPr>
        <w:spacing w:after="10" w:line="360" w:lineRule="auto"/>
        <w:ind w:left="-8" w:right="39" w:firstLine="540"/>
        <w:jc w:val="both"/>
        <w:rPr>
          <w:color w:val="000000"/>
          <w:sz w:val="26"/>
          <w:szCs w:val="26"/>
        </w:rPr>
      </w:pPr>
      <w:r w:rsidRPr="0079674F">
        <w:rPr>
          <w:color w:val="000000"/>
          <w:sz w:val="26"/>
          <w:szCs w:val="26"/>
        </w:rPr>
        <w:t>Всего работа содержит 12 заданий, из них 5 заданий с выбором ответа, 7 заданий с кратким ответом. Распределение заданий п</w:t>
      </w:r>
      <w:r w:rsidR="00B658DF" w:rsidRPr="00B658DF">
        <w:rPr>
          <w:color w:val="000000"/>
          <w:sz w:val="26"/>
          <w:szCs w:val="26"/>
        </w:rPr>
        <w:t>о типу представлено в таблице.</w:t>
      </w:r>
      <w:r w:rsidRPr="0079674F">
        <w:rPr>
          <w:color w:val="000000"/>
          <w:sz w:val="26"/>
          <w:szCs w:val="26"/>
        </w:rPr>
        <w:t xml:space="preserve"> </w:t>
      </w:r>
    </w:p>
    <w:p w:rsidR="0079674F" w:rsidRPr="0079674F" w:rsidRDefault="0079674F" w:rsidP="00B658DF">
      <w:pPr>
        <w:spacing w:after="30" w:line="259" w:lineRule="auto"/>
        <w:ind w:left="540"/>
        <w:rPr>
          <w:color w:val="000000"/>
          <w:sz w:val="22"/>
          <w:szCs w:val="22"/>
        </w:rPr>
      </w:pPr>
      <w:r w:rsidRPr="0079674F">
        <w:rPr>
          <w:i/>
          <w:color w:val="000000"/>
          <w:sz w:val="22"/>
          <w:szCs w:val="22"/>
        </w:rPr>
        <w:t xml:space="preserve"> </w:t>
      </w:r>
      <w:r w:rsidRPr="0079674F">
        <w:rPr>
          <w:b/>
          <w:i/>
          <w:color w:val="000000"/>
          <w:sz w:val="22"/>
          <w:szCs w:val="22"/>
        </w:rPr>
        <w:t xml:space="preserve"> Распределение заданий по типам </w:t>
      </w:r>
    </w:p>
    <w:tbl>
      <w:tblPr>
        <w:tblStyle w:val="TableGrid"/>
        <w:tblW w:w="9658" w:type="dxa"/>
        <w:tblInd w:w="-9" w:type="dxa"/>
        <w:tblCellMar>
          <w:top w:w="12" w:type="dxa"/>
          <w:left w:w="9" w:type="dxa"/>
          <w:right w:w="115" w:type="dxa"/>
        </w:tblCellMar>
        <w:tblLook w:val="04A0" w:firstRow="1" w:lastRow="0" w:firstColumn="1" w:lastColumn="0" w:noHBand="0" w:noVBand="1"/>
      </w:tblPr>
      <w:tblGrid>
        <w:gridCol w:w="2064"/>
        <w:gridCol w:w="3282"/>
        <w:gridCol w:w="797"/>
        <w:gridCol w:w="3515"/>
      </w:tblGrid>
      <w:tr w:rsidR="0079674F" w:rsidRPr="0079674F" w:rsidTr="00395D44">
        <w:trPr>
          <w:trHeight w:val="64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74F" w:rsidRPr="0079674F" w:rsidRDefault="0079674F" w:rsidP="0079674F">
            <w:pPr>
              <w:spacing w:line="259" w:lineRule="auto"/>
              <w:ind w:left="178"/>
              <w:rPr>
                <w:color w:val="000000"/>
                <w:sz w:val="22"/>
                <w:szCs w:val="22"/>
              </w:rPr>
            </w:pPr>
            <w:r w:rsidRPr="0079674F">
              <w:rPr>
                <w:b/>
                <w:color w:val="000000"/>
                <w:sz w:val="20"/>
                <w:szCs w:val="22"/>
              </w:rPr>
              <w:t>Число заданий</w:t>
            </w:r>
            <w:r w:rsidRPr="0079674F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9674F" w:rsidRPr="0079674F" w:rsidRDefault="0079674F" w:rsidP="0079674F">
            <w:pPr>
              <w:spacing w:line="259" w:lineRule="auto"/>
              <w:ind w:left="944"/>
              <w:rPr>
                <w:color w:val="000000"/>
                <w:sz w:val="22"/>
                <w:szCs w:val="22"/>
              </w:rPr>
            </w:pPr>
            <w:r w:rsidRPr="0079674F">
              <w:rPr>
                <w:b/>
                <w:color w:val="000000"/>
                <w:sz w:val="20"/>
                <w:szCs w:val="22"/>
              </w:rPr>
              <w:t>Максимальный балл</w:t>
            </w:r>
            <w:r w:rsidRPr="0079674F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7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9674F" w:rsidRPr="0079674F" w:rsidRDefault="0079674F" w:rsidP="0079674F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74F" w:rsidRPr="0079674F" w:rsidRDefault="0079674F" w:rsidP="0079674F">
            <w:pPr>
              <w:spacing w:line="259" w:lineRule="auto"/>
              <w:ind w:left="91"/>
              <w:jc w:val="center"/>
              <w:rPr>
                <w:color w:val="000000"/>
                <w:sz w:val="22"/>
                <w:szCs w:val="22"/>
              </w:rPr>
            </w:pPr>
            <w:r w:rsidRPr="0079674F">
              <w:rPr>
                <w:b/>
                <w:color w:val="000000"/>
                <w:sz w:val="20"/>
                <w:szCs w:val="22"/>
              </w:rPr>
              <w:t>Тип заданий</w:t>
            </w:r>
            <w:r w:rsidRPr="0079674F">
              <w:rPr>
                <w:color w:val="000000"/>
                <w:sz w:val="20"/>
                <w:szCs w:val="22"/>
              </w:rPr>
              <w:t xml:space="preserve"> </w:t>
            </w:r>
          </w:p>
        </w:tc>
      </w:tr>
      <w:tr w:rsidR="0079674F" w:rsidRPr="0079674F" w:rsidTr="00395D44">
        <w:trPr>
          <w:trHeight w:val="355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74F" w:rsidRPr="0079674F" w:rsidRDefault="0079674F" w:rsidP="0079674F">
            <w:pPr>
              <w:spacing w:line="259" w:lineRule="auto"/>
              <w:ind w:left="138"/>
              <w:jc w:val="center"/>
              <w:rPr>
                <w:color w:val="000000"/>
                <w:sz w:val="22"/>
                <w:szCs w:val="22"/>
              </w:rPr>
            </w:pPr>
            <w:r w:rsidRPr="0079674F">
              <w:rPr>
                <w:color w:val="000000"/>
                <w:sz w:val="20"/>
                <w:szCs w:val="22"/>
              </w:rPr>
              <w:t xml:space="preserve">5 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674F" w:rsidRPr="0079674F" w:rsidRDefault="0079674F" w:rsidP="0079674F">
            <w:pPr>
              <w:spacing w:line="259" w:lineRule="auto"/>
              <w:ind w:left="919"/>
              <w:jc w:val="center"/>
              <w:rPr>
                <w:color w:val="000000"/>
                <w:sz w:val="22"/>
                <w:szCs w:val="22"/>
              </w:rPr>
            </w:pPr>
            <w:r w:rsidRPr="0079674F">
              <w:rPr>
                <w:color w:val="000000"/>
                <w:sz w:val="20"/>
                <w:szCs w:val="22"/>
              </w:rPr>
              <w:t xml:space="preserve">5 </w:t>
            </w:r>
          </w:p>
        </w:tc>
        <w:tc>
          <w:tcPr>
            <w:tcW w:w="7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9674F" w:rsidRPr="0079674F" w:rsidRDefault="0079674F" w:rsidP="0079674F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74F" w:rsidRPr="0079674F" w:rsidRDefault="0079674F" w:rsidP="0079674F">
            <w:pPr>
              <w:spacing w:line="259" w:lineRule="auto"/>
              <w:ind w:left="34"/>
              <w:rPr>
                <w:color w:val="000000"/>
                <w:sz w:val="22"/>
                <w:szCs w:val="22"/>
              </w:rPr>
            </w:pPr>
            <w:r w:rsidRPr="0079674F">
              <w:rPr>
                <w:color w:val="000000"/>
                <w:sz w:val="22"/>
                <w:szCs w:val="22"/>
              </w:rPr>
              <w:t xml:space="preserve">Задания с выбором ответа </w:t>
            </w:r>
          </w:p>
        </w:tc>
      </w:tr>
      <w:tr w:rsidR="0079674F" w:rsidRPr="0079674F" w:rsidTr="00395D44">
        <w:trPr>
          <w:trHeight w:val="355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74F" w:rsidRPr="0079674F" w:rsidRDefault="0079674F" w:rsidP="0079674F">
            <w:pPr>
              <w:spacing w:line="259" w:lineRule="auto"/>
              <w:ind w:left="124"/>
              <w:jc w:val="center"/>
              <w:rPr>
                <w:color w:val="000000"/>
                <w:sz w:val="22"/>
                <w:szCs w:val="22"/>
              </w:rPr>
            </w:pPr>
            <w:r w:rsidRPr="0079674F">
              <w:rPr>
                <w:color w:val="000000"/>
                <w:sz w:val="20"/>
                <w:szCs w:val="22"/>
              </w:rPr>
              <w:t xml:space="preserve">7 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674F" w:rsidRPr="0079674F" w:rsidRDefault="0079674F" w:rsidP="0079674F">
            <w:pPr>
              <w:spacing w:line="259" w:lineRule="auto"/>
              <w:ind w:left="904"/>
              <w:jc w:val="center"/>
              <w:rPr>
                <w:color w:val="000000"/>
                <w:sz w:val="22"/>
                <w:szCs w:val="22"/>
              </w:rPr>
            </w:pPr>
            <w:r w:rsidRPr="0079674F">
              <w:rPr>
                <w:color w:val="000000"/>
                <w:sz w:val="20"/>
                <w:szCs w:val="22"/>
              </w:rPr>
              <w:t xml:space="preserve">11 </w:t>
            </w:r>
          </w:p>
        </w:tc>
        <w:tc>
          <w:tcPr>
            <w:tcW w:w="7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9674F" w:rsidRPr="0079674F" w:rsidRDefault="0079674F" w:rsidP="0079674F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74F" w:rsidRPr="0079674F" w:rsidRDefault="0079674F" w:rsidP="0079674F">
            <w:pPr>
              <w:spacing w:line="259" w:lineRule="auto"/>
              <w:ind w:left="34"/>
              <w:rPr>
                <w:color w:val="000000"/>
                <w:sz w:val="22"/>
                <w:szCs w:val="22"/>
              </w:rPr>
            </w:pPr>
            <w:r w:rsidRPr="0079674F">
              <w:rPr>
                <w:color w:val="000000"/>
                <w:sz w:val="22"/>
                <w:szCs w:val="22"/>
              </w:rPr>
              <w:t xml:space="preserve">Задания с кратким ответом </w:t>
            </w:r>
          </w:p>
        </w:tc>
      </w:tr>
      <w:tr w:rsidR="0079674F" w:rsidRPr="0079674F" w:rsidTr="00395D44">
        <w:trPr>
          <w:trHeight w:val="27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74F" w:rsidRPr="0079674F" w:rsidRDefault="0079674F" w:rsidP="0079674F">
            <w:pPr>
              <w:spacing w:line="259" w:lineRule="auto"/>
              <w:ind w:left="124"/>
              <w:jc w:val="center"/>
              <w:rPr>
                <w:color w:val="000000"/>
                <w:sz w:val="22"/>
                <w:szCs w:val="22"/>
              </w:rPr>
            </w:pPr>
            <w:r w:rsidRPr="0079674F">
              <w:rPr>
                <w:b/>
                <w:color w:val="000000"/>
                <w:sz w:val="20"/>
                <w:szCs w:val="22"/>
              </w:rPr>
              <w:t xml:space="preserve">12 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674F" w:rsidRPr="0079674F" w:rsidRDefault="0079674F" w:rsidP="0079674F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9674F" w:rsidRPr="0079674F" w:rsidRDefault="0079674F" w:rsidP="0079674F">
            <w:pPr>
              <w:spacing w:line="259" w:lineRule="auto"/>
              <w:ind w:left="399"/>
              <w:rPr>
                <w:color w:val="000000"/>
                <w:sz w:val="22"/>
                <w:szCs w:val="22"/>
              </w:rPr>
            </w:pPr>
            <w:r w:rsidRPr="0079674F">
              <w:rPr>
                <w:b/>
                <w:color w:val="000000"/>
                <w:sz w:val="20"/>
                <w:szCs w:val="22"/>
              </w:rPr>
              <w:t>16</w:t>
            </w:r>
            <w:r w:rsidRPr="0079674F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35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9674F" w:rsidRPr="0079674F" w:rsidRDefault="0079674F" w:rsidP="0079674F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79674F" w:rsidRPr="00B658DF" w:rsidRDefault="0079674F" w:rsidP="00FE6EAF">
      <w:pPr>
        <w:shd w:val="clear" w:color="auto" w:fill="FFFFFF"/>
        <w:spacing w:line="360" w:lineRule="auto"/>
        <w:ind w:firstLine="567"/>
        <w:jc w:val="both"/>
        <w:rPr>
          <w:color w:val="0070C0"/>
          <w:sz w:val="16"/>
          <w:szCs w:val="16"/>
        </w:rPr>
      </w:pPr>
    </w:p>
    <w:p w:rsidR="00FE6EAF" w:rsidRPr="0079674F" w:rsidRDefault="00FE6EAF" w:rsidP="00FE6EAF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79674F">
        <w:rPr>
          <w:sz w:val="26"/>
          <w:szCs w:val="26"/>
        </w:rPr>
        <w:t>На выполнение всей работы отводилось 60 минут, организовывалась динамическая пауза-перерыв.</w:t>
      </w:r>
    </w:p>
    <w:p w:rsidR="00FE6EAF" w:rsidRPr="00B658DF" w:rsidRDefault="00FE6EAF" w:rsidP="00B658DF">
      <w:pPr>
        <w:spacing w:line="360" w:lineRule="auto"/>
        <w:ind w:firstLine="567"/>
        <w:jc w:val="both"/>
        <w:rPr>
          <w:sz w:val="26"/>
          <w:szCs w:val="26"/>
        </w:rPr>
      </w:pPr>
      <w:r w:rsidRPr="00B658DF">
        <w:rPr>
          <w:sz w:val="26"/>
          <w:szCs w:val="26"/>
        </w:rPr>
        <w:t>Выполнять задания по инструкции можно было в произвольном порядке. Ответы необходимо записывать в специально отведённых для них местах в бланках ответов.</w:t>
      </w:r>
    </w:p>
    <w:p w:rsidR="00B658DF" w:rsidRPr="00B658DF" w:rsidRDefault="00B658DF" w:rsidP="00B658DF">
      <w:pPr>
        <w:spacing w:line="360" w:lineRule="auto"/>
        <w:ind w:left="-8" w:right="39" w:firstLine="540"/>
        <w:jc w:val="both"/>
        <w:rPr>
          <w:color w:val="000000"/>
          <w:sz w:val="26"/>
          <w:szCs w:val="26"/>
        </w:rPr>
      </w:pPr>
      <w:r w:rsidRPr="00B658DF">
        <w:rPr>
          <w:color w:val="000000"/>
          <w:sz w:val="26"/>
          <w:szCs w:val="26"/>
        </w:rPr>
        <w:t xml:space="preserve">Полнота проверки содержания обеспечивается за счет включения заданий, составленных на материале основных разделов курса математики, изучаемых в 5-8 классе. Этот подход позволяет выявить темы, вызывающие наибольшую и наименьшую трудность в усвоении учениками, установить типичные ошибки учащихся на основе анализа результатов выполнения работы.  </w:t>
      </w:r>
    </w:p>
    <w:p w:rsidR="00B658DF" w:rsidRPr="00B658DF" w:rsidRDefault="00B658DF" w:rsidP="00B658DF">
      <w:pPr>
        <w:spacing w:line="360" w:lineRule="auto"/>
        <w:ind w:left="-8" w:right="39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таблице </w:t>
      </w:r>
      <w:r w:rsidRPr="00B658DF">
        <w:rPr>
          <w:color w:val="000000"/>
          <w:sz w:val="26"/>
          <w:szCs w:val="26"/>
        </w:rPr>
        <w:t xml:space="preserve">приведено примерное распределение заданий в работе по основным разделам программы.  </w:t>
      </w:r>
    </w:p>
    <w:p w:rsidR="00B658DF" w:rsidRPr="00B658DF" w:rsidRDefault="00B658DF" w:rsidP="00B658DF">
      <w:pPr>
        <w:spacing w:line="259" w:lineRule="auto"/>
        <w:ind w:left="3795" w:right="39" w:hanging="10"/>
        <w:jc w:val="right"/>
        <w:rPr>
          <w:color w:val="000000"/>
          <w:sz w:val="22"/>
          <w:szCs w:val="22"/>
        </w:rPr>
      </w:pPr>
      <w:r w:rsidRPr="00B658DF">
        <w:rPr>
          <w:b/>
          <w:i/>
          <w:color w:val="000000"/>
          <w:sz w:val="22"/>
          <w:szCs w:val="22"/>
        </w:rPr>
        <w:t xml:space="preserve">Распределение заданий по основным разделам </w:t>
      </w:r>
    </w:p>
    <w:tbl>
      <w:tblPr>
        <w:tblStyle w:val="TableGrid1"/>
        <w:tblW w:w="9626" w:type="dxa"/>
        <w:tblInd w:w="7" w:type="dxa"/>
        <w:tblCellMar>
          <w:top w:w="10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6191"/>
        <w:gridCol w:w="3435"/>
      </w:tblGrid>
      <w:tr w:rsidR="00B658DF" w:rsidRPr="00B658DF" w:rsidTr="00395D44">
        <w:trPr>
          <w:trHeight w:val="540"/>
        </w:trPr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8DF" w:rsidRPr="00B658DF" w:rsidRDefault="00B658DF" w:rsidP="00B658DF">
            <w:pPr>
              <w:spacing w:line="259" w:lineRule="auto"/>
              <w:ind w:left="10"/>
              <w:jc w:val="center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2"/>
                <w:szCs w:val="22"/>
              </w:rPr>
              <w:t xml:space="preserve">Раздел курса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8DF" w:rsidRPr="00B658DF" w:rsidRDefault="00B658DF" w:rsidP="00B658DF">
            <w:pPr>
              <w:spacing w:after="18" w:line="259" w:lineRule="auto"/>
              <w:ind w:left="63"/>
              <w:jc w:val="center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2"/>
                <w:szCs w:val="22"/>
              </w:rPr>
              <w:t xml:space="preserve"> </w:t>
            </w:r>
          </w:p>
          <w:p w:rsidR="00B658DF" w:rsidRPr="00B658DF" w:rsidRDefault="00B658DF" w:rsidP="00B658DF">
            <w:pPr>
              <w:spacing w:line="259" w:lineRule="auto"/>
              <w:ind w:left="8"/>
              <w:jc w:val="center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2"/>
                <w:szCs w:val="22"/>
              </w:rPr>
              <w:t xml:space="preserve">Число заданий в варианте </w:t>
            </w:r>
          </w:p>
        </w:tc>
      </w:tr>
      <w:tr w:rsidR="00B658DF" w:rsidRPr="00B658DF" w:rsidTr="00395D44">
        <w:trPr>
          <w:trHeight w:val="266"/>
        </w:trPr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8DF" w:rsidRPr="00B658DF" w:rsidRDefault="00B658DF" w:rsidP="00B658DF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2"/>
                <w:szCs w:val="22"/>
              </w:rPr>
              <w:t xml:space="preserve">1. «Числа и вычисления»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8DF" w:rsidRPr="00B658DF" w:rsidRDefault="00B658DF" w:rsidP="00B658DF">
            <w:pPr>
              <w:spacing w:line="259" w:lineRule="auto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B658DF" w:rsidRPr="00B658DF" w:rsidTr="00395D44">
        <w:trPr>
          <w:trHeight w:val="269"/>
        </w:trPr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8DF" w:rsidRPr="00B658DF" w:rsidRDefault="00B658DF" w:rsidP="00B658DF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2"/>
                <w:szCs w:val="22"/>
              </w:rPr>
              <w:t xml:space="preserve">2. «Алгебраические выражения»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8DF" w:rsidRPr="00B658DF" w:rsidRDefault="00B658DF" w:rsidP="00B658DF">
            <w:pPr>
              <w:spacing w:line="259" w:lineRule="auto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2"/>
                <w:szCs w:val="22"/>
              </w:rPr>
              <w:t xml:space="preserve">4 </w:t>
            </w:r>
          </w:p>
        </w:tc>
      </w:tr>
      <w:tr w:rsidR="00B658DF" w:rsidRPr="00B658DF" w:rsidTr="00395D44">
        <w:trPr>
          <w:trHeight w:val="269"/>
        </w:trPr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8DF" w:rsidRPr="00B658DF" w:rsidRDefault="00B658DF" w:rsidP="00B658DF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2"/>
                <w:szCs w:val="22"/>
              </w:rPr>
              <w:t xml:space="preserve">3. «Уравнения и неравенства»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8DF" w:rsidRPr="00B658DF" w:rsidRDefault="00B658DF" w:rsidP="00B658DF">
            <w:pPr>
              <w:spacing w:line="259" w:lineRule="auto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B658DF" w:rsidRPr="00B658DF" w:rsidTr="00395D44">
        <w:trPr>
          <w:trHeight w:val="266"/>
        </w:trPr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8DF" w:rsidRPr="00B658DF" w:rsidRDefault="00B658DF" w:rsidP="00B658DF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2"/>
                <w:szCs w:val="22"/>
              </w:rPr>
              <w:t xml:space="preserve">4. «Числовые последовательности»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8DF" w:rsidRPr="00B658DF" w:rsidRDefault="00B658DF" w:rsidP="00B658DF">
            <w:pPr>
              <w:spacing w:line="259" w:lineRule="auto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B658DF" w:rsidRPr="00B658DF" w:rsidTr="00395D44">
        <w:trPr>
          <w:trHeight w:val="269"/>
        </w:trPr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8DF" w:rsidRPr="00B658DF" w:rsidRDefault="00B658DF" w:rsidP="00B658DF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2"/>
                <w:szCs w:val="22"/>
              </w:rPr>
              <w:lastRenderedPageBreak/>
              <w:t xml:space="preserve">5. «Функции»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8DF" w:rsidRPr="00B658DF" w:rsidRDefault="00B658DF" w:rsidP="00B658DF">
            <w:pPr>
              <w:spacing w:line="259" w:lineRule="auto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B658DF" w:rsidRPr="00B658DF" w:rsidTr="00395D44">
        <w:trPr>
          <w:trHeight w:val="266"/>
        </w:trPr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8DF" w:rsidRPr="00B658DF" w:rsidRDefault="00B658DF" w:rsidP="00B658DF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2"/>
                <w:szCs w:val="22"/>
              </w:rPr>
              <w:t xml:space="preserve">6. «Координаты на прямой и плоскости»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8DF" w:rsidRPr="00B658DF" w:rsidRDefault="00B658DF" w:rsidP="00B658DF">
            <w:pPr>
              <w:spacing w:line="259" w:lineRule="auto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B658DF" w:rsidRPr="00B658DF" w:rsidTr="00395D44">
        <w:trPr>
          <w:trHeight w:val="269"/>
        </w:trPr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8DF" w:rsidRPr="00B658DF" w:rsidRDefault="00B658DF" w:rsidP="00B658DF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2"/>
                <w:szCs w:val="22"/>
              </w:rPr>
              <w:t xml:space="preserve">7. «Геометрия»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8DF" w:rsidRPr="00B658DF" w:rsidRDefault="00B658DF" w:rsidP="00B658DF">
            <w:pPr>
              <w:spacing w:line="259" w:lineRule="auto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2"/>
                <w:szCs w:val="22"/>
              </w:rPr>
              <w:t xml:space="preserve">6 </w:t>
            </w:r>
          </w:p>
        </w:tc>
      </w:tr>
      <w:tr w:rsidR="00B658DF" w:rsidRPr="00B658DF" w:rsidTr="00395D44">
        <w:trPr>
          <w:trHeight w:val="269"/>
        </w:trPr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8DF" w:rsidRPr="00B658DF" w:rsidRDefault="00B658DF" w:rsidP="00B658DF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2"/>
                <w:szCs w:val="22"/>
              </w:rPr>
              <w:t xml:space="preserve">8. «Вероятность и статистика»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8DF" w:rsidRPr="00B658DF" w:rsidRDefault="00B658DF" w:rsidP="00B658DF">
            <w:pPr>
              <w:spacing w:line="259" w:lineRule="auto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B658DF" w:rsidRPr="00B658DF" w:rsidTr="00395D44">
        <w:trPr>
          <w:trHeight w:val="269"/>
        </w:trPr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8DF" w:rsidRPr="00B658DF" w:rsidRDefault="00B658DF" w:rsidP="00B658DF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B658DF">
              <w:rPr>
                <w:b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8DF" w:rsidRPr="00B658DF" w:rsidRDefault="00B658DF" w:rsidP="00B658DF">
            <w:pPr>
              <w:spacing w:line="259" w:lineRule="auto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B658DF">
              <w:rPr>
                <w:b/>
                <w:color w:val="000000"/>
                <w:sz w:val="22"/>
                <w:szCs w:val="22"/>
              </w:rPr>
              <w:t xml:space="preserve">12 </w:t>
            </w:r>
          </w:p>
        </w:tc>
      </w:tr>
    </w:tbl>
    <w:p w:rsidR="00B658DF" w:rsidRPr="00B658DF" w:rsidRDefault="00B658DF" w:rsidP="00B658DF">
      <w:pPr>
        <w:spacing w:line="259" w:lineRule="auto"/>
        <w:jc w:val="right"/>
        <w:rPr>
          <w:color w:val="000000"/>
          <w:sz w:val="22"/>
          <w:szCs w:val="22"/>
        </w:rPr>
      </w:pPr>
      <w:r w:rsidRPr="00B658DF">
        <w:rPr>
          <w:b/>
          <w:i/>
          <w:color w:val="FF0000"/>
          <w:sz w:val="22"/>
          <w:szCs w:val="22"/>
        </w:rPr>
        <w:t xml:space="preserve"> </w:t>
      </w:r>
    </w:p>
    <w:p w:rsidR="00B658DF" w:rsidRPr="00395D44" w:rsidRDefault="00B658DF" w:rsidP="00B658DF">
      <w:pPr>
        <w:spacing w:line="360" w:lineRule="auto"/>
        <w:ind w:left="4" w:right="20"/>
        <w:jc w:val="both"/>
        <w:rPr>
          <w:b/>
          <w:color w:val="000000"/>
          <w:sz w:val="26"/>
          <w:szCs w:val="26"/>
        </w:rPr>
      </w:pPr>
      <w:r w:rsidRPr="00395D44">
        <w:rPr>
          <w:b/>
          <w:color w:val="000000"/>
          <w:sz w:val="26"/>
          <w:szCs w:val="26"/>
        </w:rPr>
        <w:t xml:space="preserve">Распределение заданий работы по уровням сложности. </w:t>
      </w:r>
    </w:p>
    <w:p w:rsidR="00B658DF" w:rsidRPr="00B658DF" w:rsidRDefault="00B658DF" w:rsidP="00B658DF">
      <w:pPr>
        <w:tabs>
          <w:tab w:val="left" w:pos="567"/>
        </w:tabs>
        <w:spacing w:line="360" w:lineRule="auto"/>
        <w:ind w:right="39" w:firstLine="567"/>
        <w:jc w:val="both"/>
        <w:rPr>
          <w:color w:val="000000"/>
          <w:sz w:val="26"/>
          <w:szCs w:val="26"/>
        </w:rPr>
      </w:pPr>
      <w:r w:rsidRPr="00B658DF">
        <w:rPr>
          <w:color w:val="000000"/>
          <w:sz w:val="26"/>
          <w:szCs w:val="26"/>
        </w:rPr>
        <w:t xml:space="preserve">В работе представлены задания двух уровней сложности: базового и повышенного.  </w:t>
      </w:r>
    </w:p>
    <w:p w:rsidR="00B658DF" w:rsidRPr="00B658DF" w:rsidRDefault="00B658DF" w:rsidP="00B658DF">
      <w:pPr>
        <w:spacing w:line="360" w:lineRule="auto"/>
        <w:ind w:left="2" w:right="39" w:firstLine="565"/>
        <w:jc w:val="both"/>
        <w:rPr>
          <w:color w:val="000000"/>
          <w:sz w:val="26"/>
          <w:szCs w:val="26"/>
        </w:rPr>
      </w:pPr>
      <w:r w:rsidRPr="00B658DF">
        <w:rPr>
          <w:color w:val="000000"/>
          <w:sz w:val="26"/>
          <w:szCs w:val="26"/>
        </w:rPr>
        <w:t xml:space="preserve">Задания </w:t>
      </w:r>
      <w:r w:rsidRPr="00B658DF">
        <w:rPr>
          <w:i/>
          <w:color w:val="000000"/>
          <w:sz w:val="26"/>
          <w:szCs w:val="26"/>
        </w:rPr>
        <w:t>базового уровня</w:t>
      </w:r>
      <w:r w:rsidRPr="00B658DF">
        <w:rPr>
          <w:color w:val="000000"/>
          <w:sz w:val="26"/>
          <w:szCs w:val="26"/>
        </w:rPr>
        <w:t xml:space="preserve"> проверяют сформированность знаний, умений и способов учебных действий, которые необходимы для успешного продолжения обучения на следующей ступени, способность использовать умения для решения простых учебных и учебно-практических задач. Оценка достижения этого уровня осуществляется с помощью стандартных задач (заданий), в которых очевиден способ решения. </w:t>
      </w:r>
    </w:p>
    <w:p w:rsidR="00B658DF" w:rsidRPr="00B658DF" w:rsidRDefault="00B658DF" w:rsidP="00B658DF">
      <w:pPr>
        <w:spacing w:line="360" w:lineRule="auto"/>
        <w:ind w:left="-8" w:right="39" w:firstLine="540"/>
        <w:jc w:val="both"/>
        <w:rPr>
          <w:color w:val="000000"/>
          <w:sz w:val="26"/>
          <w:szCs w:val="26"/>
        </w:rPr>
      </w:pPr>
      <w:r w:rsidRPr="00B658DF">
        <w:rPr>
          <w:color w:val="000000"/>
          <w:sz w:val="26"/>
          <w:szCs w:val="26"/>
        </w:rPr>
        <w:t>Задания</w:t>
      </w:r>
      <w:r w:rsidRPr="00B658DF">
        <w:rPr>
          <w:i/>
          <w:color w:val="000000"/>
          <w:sz w:val="26"/>
          <w:szCs w:val="26"/>
        </w:rPr>
        <w:t xml:space="preserve"> повышенного уровня</w:t>
      </w:r>
      <w:r w:rsidRPr="00B658DF">
        <w:rPr>
          <w:color w:val="000000"/>
          <w:sz w:val="26"/>
          <w:szCs w:val="26"/>
        </w:rPr>
        <w:t xml:space="preserve"> проверяют способность выпускника выполнять такие учебные или учебно-практические задания, в которых нет явного указания на способ их выполнения. Для выполнения этих заданий ученику требуется самостоятельно выбирать один из изученных способов или создавать новый способ, объединяя изученные или трансформируя их. </w:t>
      </w:r>
    </w:p>
    <w:p w:rsidR="00B658DF" w:rsidRPr="00B658DF" w:rsidRDefault="00B658DF" w:rsidP="00B658DF">
      <w:pPr>
        <w:spacing w:line="360" w:lineRule="auto"/>
        <w:ind w:right="287" w:firstLine="567"/>
        <w:jc w:val="both"/>
        <w:rPr>
          <w:color w:val="000000"/>
          <w:sz w:val="26"/>
          <w:szCs w:val="26"/>
        </w:rPr>
      </w:pPr>
      <w:r w:rsidRPr="00B658DF">
        <w:rPr>
          <w:color w:val="000000"/>
          <w:sz w:val="26"/>
          <w:szCs w:val="26"/>
        </w:rPr>
        <w:t>В работу включено 8 заданий базового уровня сложности и 4 задания</w:t>
      </w:r>
      <w:r>
        <w:rPr>
          <w:color w:val="000000"/>
          <w:sz w:val="26"/>
          <w:szCs w:val="26"/>
        </w:rPr>
        <w:t xml:space="preserve"> повышенного уровня. В таблице </w:t>
      </w:r>
      <w:r w:rsidRPr="00B658DF">
        <w:rPr>
          <w:color w:val="000000"/>
          <w:sz w:val="26"/>
          <w:szCs w:val="26"/>
        </w:rPr>
        <w:t xml:space="preserve">представлено распределение заданий работы по уровню сложности. </w:t>
      </w:r>
    </w:p>
    <w:p w:rsidR="00B658DF" w:rsidRPr="00B658DF" w:rsidRDefault="00B658DF" w:rsidP="00B658DF">
      <w:pPr>
        <w:spacing w:after="29" w:line="259" w:lineRule="auto"/>
        <w:rPr>
          <w:color w:val="000000"/>
          <w:sz w:val="22"/>
          <w:szCs w:val="22"/>
        </w:rPr>
      </w:pPr>
      <w:r w:rsidRPr="00B658DF">
        <w:rPr>
          <w:color w:val="000000"/>
          <w:sz w:val="22"/>
          <w:szCs w:val="22"/>
        </w:rPr>
        <w:t xml:space="preserve"> </w:t>
      </w:r>
      <w:r w:rsidRPr="00B658DF">
        <w:rPr>
          <w:b/>
          <w:i/>
          <w:color w:val="000000"/>
          <w:sz w:val="22"/>
          <w:szCs w:val="22"/>
        </w:rPr>
        <w:t xml:space="preserve">Распределение заданий по уровню сложности </w:t>
      </w:r>
    </w:p>
    <w:tbl>
      <w:tblPr>
        <w:tblStyle w:val="TableGrid1"/>
        <w:tblW w:w="9662" w:type="dxa"/>
        <w:tblInd w:w="-11" w:type="dxa"/>
        <w:tblCellMar>
          <w:top w:w="10" w:type="dxa"/>
          <w:left w:w="11" w:type="dxa"/>
          <w:right w:w="86" w:type="dxa"/>
        </w:tblCellMar>
        <w:tblLook w:val="04A0" w:firstRow="1" w:lastRow="0" w:firstColumn="1" w:lastColumn="0" w:noHBand="0" w:noVBand="1"/>
      </w:tblPr>
      <w:tblGrid>
        <w:gridCol w:w="2359"/>
        <w:gridCol w:w="2170"/>
        <w:gridCol w:w="2170"/>
        <w:gridCol w:w="2963"/>
      </w:tblGrid>
      <w:tr w:rsidR="00B658DF" w:rsidRPr="00B658DF" w:rsidTr="00B658DF">
        <w:trPr>
          <w:trHeight w:val="838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8DF" w:rsidRPr="00B658DF" w:rsidRDefault="00B658DF" w:rsidP="00B658DF">
            <w:pPr>
              <w:spacing w:line="259" w:lineRule="auto"/>
              <w:ind w:left="48"/>
              <w:jc w:val="center"/>
              <w:rPr>
                <w:color w:val="000000"/>
                <w:sz w:val="22"/>
                <w:szCs w:val="22"/>
              </w:rPr>
            </w:pPr>
            <w:r w:rsidRPr="00B658DF">
              <w:rPr>
                <w:b/>
                <w:color w:val="000000"/>
                <w:sz w:val="18"/>
                <w:szCs w:val="22"/>
              </w:rPr>
              <w:t xml:space="preserve">Уровень </w:t>
            </w:r>
            <w:r w:rsidRPr="00B658DF">
              <w:rPr>
                <w:color w:val="000000"/>
                <w:sz w:val="18"/>
                <w:szCs w:val="22"/>
              </w:rPr>
              <w:t>с</w:t>
            </w:r>
            <w:r w:rsidRPr="00B658DF">
              <w:rPr>
                <w:b/>
                <w:color w:val="000000"/>
                <w:sz w:val="18"/>
                <w:szCs w:val="22"/>
              </w:rPr>
              <w:t xml:space="preserve">ложности заданий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8DF" w:rsidRPr="00B658DF" w:rsidRDefault="00B658DF" w:rsidP="00B658DF">
            <w:pPr>
              <w:spacing w:line="259" w:lineRule="auto"/>
              <w:ind w:left="71"/>
              <w:jc w:val="center"/>
              <w:rPr>
                <w:color w:val="000000"/>
                <w:sz w:val="22"/>
                <w:szCs w:val="22"/>
              </w:rPr>
            </w:pPr>
            <w:r w:rsidRPr="00B658DF">
              <w:rPr>
                <w:b/>
                <w:color w:val="000000"/>
                <w:sz w:val="18"/>
                <w:szCs w:val="22"/>
              </w:rPr>
              <w:t xml:space="preserve">Число заданий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DF" w:rsidRPr="00B658DF" w:rsidRDefault="00B658DF" w:rsidP="00B658DF">
            <w:pPr>
              <w:spacing w:after="2" w:line="238" w:lineRule="auto"/>
              <w:jc w:val="center"/>
              <w:rPr>
                <w:color w:val="000000"/>
                <w:sz w:val="22"/>
                <w:szCs w:val="22"/>
              </w:rPr>
            </w:pPr>
            <w:r w:rsidRPr="00B658DF">
              <w:rPr>
                <w:b/>
                <w:color w:val="000000"/>
                <w:sz w:val="18"/>
                <w:szCs w:val="22"/>
              </w:rPr>
              <w:t xml:space="preserve">% заданий данного уровня сложности от </w:t>
            </w:r>
          </w:p>
          <w:p w:rsidR="00B658DF" w:rsidRPr="00B658DF" w:rsidRDefault="00B658DF" w:rsidP="00B658DF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658DF">
              <w:rPr>
                <w:b/>
                <w:color w:val="000000"/>
                <w:sz w:val="18"/>
                <w:szCs w:val="22"/>
              </w:rPr>
              <w:t xml:space="preserve">общего количества заданий в работе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8DF" w:rsidRPr="00B658DF" w:rsidRDefault="00B658DF" w:rsidP="00B658DF">
            <w:pPr>
              <w:spacing w:line="259" w:lineRule="auto"/>
              <w:ind w:left="109"/>
              <w:rPr>
                <w:color w:val="000000"/>
                <w:sz w:val="22"/>
                <w:szCs w:val="22"/>
              </w:rPr>
            </w:pPr>
            <w:r w:rsidRPr="00B658DF">
              <w:rPr>
                <w:b/>
                <w:color w:val="000000"/>
                <w:sz w:val="18"/>
                <w:szCs w:val="22"/>
              </w:rPr>
              <w:t xml:space="preserve">Максимальный первичный балл </w:t>
            </w:r>
          </w:p>
        </w:tc>
      </w:tr>
      <w:tr w:rsidR="00B658DF" w:rsidRPr="00B658DF" w:rsidTr="00B658DF">
        <w:trPr>
          <w:trHeight w:val="240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DF" w:rsidRPr="00B658DF" w:rsidRDefault="00B658DF" w:rsidP="00B658DF">
            <w:pPr>
              <w:spacing w:line="259" w:lineRule="auto"/>
              <w:ind w:left="116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0"/>
                <w:szCs w:val="22"/>
              </w:rPr>
              <w:t xml:space="preserve">базовый 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DF" w:rsidRPr="00B658DF" w:rsidRDefault="00B658DF" w:rsidP="00B658DF">
            <w:pPr>
              <w:spacing w:line="259" w:lineRule="auto"/>
              <w:ind w:left="74"/>
              <w:jc w:val="center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0"/>
                <w:szCs w:val="22"/>
              </w:rPr>
              <w:t xml:space="preserve">8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DF" w:rsidRPr="00B658DF" w:rsidRDefault="00B658DF" w:rsidP="00B658DF">
            <w:pPr>
              <w:spacing w:line="259" w:lineRule="auto"/>
              <w:ind w:left="79"/>
              <w:jc w:val="center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0"/>
                <w:szCs w:val="22"/>
              </w:rPr>
              <w:t xml:space="preserve">33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DF" w:rsidRPr="00B658DF" w:rsidRDefault="00B658DF" w:rsidP="00B658DF">
            <w:pPr>
              <w:spacing w:line="259" w:lineRule="auto"/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0"/>
                <w:szCs w:val="22"/>
              </w:rPr>
              <w:t xml:space="preserve">8 </w:t>
            </w:r>
          </w:p>
        </w:tc>
      </w:tr>
      <w:tr w:rsidR="00B658DF" w:rsidRPr="00B658DF" w:rsidTr="00B658DF">
        <w:trPr>
          <w:trHeight w:val="241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DF" w:rsidRPr="00B658DF" w:rsidRDefault="00B658DF" w:rsidP="00B658DF">
            <w:pPr>
              <w:spacing w:line="259" w:lineRule="auto"/>
              <w:ind w:left="116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0"/>
                <w:szCs w:val="22"/>
              </w:rPr>
              <w:t xml:space="preserve">повышенный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DF" w:rsidRPr="00B658DF" w:rsidRDefault="00B658DF" w:rsidP="00B658DF">
            <w:pPr>
              <w:spacing w:line="259" w:lineRule="auto"/>
              <w:ind w:left="74"/>
              <w:jc w:val="center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DF" w:rsidRPr="00B658DF" w:rsidRDefault="00B658DF" w:rsidP="00B658DF">
            <w:pPr>
              <w:spacing w:line="259" w:lineRule="auto"/>
              <w:ind w:left="79"/>
              <w:jc w:val="center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0"/>
                <w:szCs w:val="22"/>
              </w:rPr>
              <w:t xml:space="preserve">67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DF" w:rsidRPr="00B658DF" w:rsidRDefault="00B658DF" w:rsidP="00B658DF">
            <w:pPr>
              <w:spacing w:line="259" w:lineRule="auto"/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B658DF">
              <w:rPr>
                <w:color w:val="000000"/>
                <w:sz w:val="20"/>
                <w:szCs w:val="22"/>
              </w:rPr>
              <w:t xml:space="preserve">8 </w:t>
            </w:r>
          </w:p>
        </w:tc>
      </w:tr>
    </w:tbl>
    <w:p w:rsidR="00395D44" w:rsidRPr="00395D44" w:rsidRDefault="00395D44" w:rsidP="00B658DF">
      <w:pPr>
        <w:spacing w:line="360" w:lineRule="auto"/>
        <w:ind w:right="20" w:firstLine="567"/>
        <w:jc w:val="both"/>
        <w:rPr>
          <w:b/>
          <w:color w:val="000000"/>
          <w:sz w:val="16"/>
          <w:szCs w:val="16"/>
        </w:rPr>
      </w:pPr>
    </w:p>
    <w:p w:rsidR="00B658DF" w:rsidRPr="00395D44" w:rsidRDefault="00B658DF" w:rsidP="00B658DF">
      <w:pPr>
        <w:spacing w:line="360" w:lineRule="auto"/>
        <w:ind w:right="20" w:firstLine="567"/>
        <w:jc w:val="both"/>
        <w:rPr>
          <w:b/>
          <w:color w:val="000000"/>
          <w:sz w:val="26"/>
          <w:szCs w:val="26"/>
        </w:rPr>
      </w:pPr>
      <w:r w:rsidRPr="00395D44">
        <w:rPr>
          <w:b/>
          <w:color w:val="000000"/>
          <w:sz w:val="26"/>
          <w:szCs w:val="26"/>
        </w:rPr>
        <w:t xml:space="preserve">Система оценивания отдельных заданий и работы в целом </w:t>
      </w:r>
    </w:p>
    <w:p w:rsidR="00B658DF" w:rsidRPr="00B658DF" w:rsidRDefault="00B658DF" w:rsidP="00B658DF">
      <w:pPr>
        <w:spacing w:line="360" w:lineRule="auto"/>
        <w:ind w:left="-8" w:right="39" w:firstLine="540"/>
        <w:jc w:val="both"/>
        <w:rPr>
          <w:color w:val="000000"/>
          <w:sz w:val="26"/>
          <w:szCs w:val="26"/>
        </w:rPr>
      </w:pPr>
      <w:r w:rsidRPr="00B658DF">
        <w:rPr>
          <w:color w:val="000000"/>
          <w:sz w:val="26"/>
          <w:szCs w:val="26"/>
        </w:rPr>
        <w:t xml:space="preserve">Задание с выбором ответа считается выполненным, если выбранный учащимся номер ответа совпадает с верным ответом. Задание с кратким ответом считается выполненным, если ответ учащегося полностью совпадает с верным ответом. За неверный ответ или его отсутствие выставляется 0 баллов. </w:t>
      </w:r>
    </w:p>
    <w:p w:rsidR="00B658DF" w:rsidRPr="00B658DF" w:rsidRDefault="00B658DF" w:rsidP="00B658DF">
      <w:pPr>
        <w:spacing w:line="360" w:lineRule="auto"/>
        <w:ind w:left="550" w:right="39" w:hanging="10"/>
        <w:jc w:val="both"/>
        <w:rPr>
          <w:color w:val="000000"/>
          <w:sz w:val="26"/>
          <w:szCs w:val="26"/>
        </w:rPr>
      </w:pPr>
      <w:r w:rsidRPr="00B658DF">
        <w:rPr>
          <w:color w:val="000000"/>
          <w:sz w:val="26"/>
          <w:szCs w:val="26"/>
        </w:rPr>
        <w:lastRenderedPageBreak/>
        <w:t xml:space="preserve">За верное выполнение каждого задания базового уровня учащийся получает 1 балл.  За верное выполнение каждого задания повышенного уровня учащийся получает 2 балла.  </w:t>
      </w:r>
    </w:p>
    <w:p w:rsidR="00B658DF" w:rsidRPr="00B658DF" w:rsidRDefault="00B658DF" w:rsidP="00B658DF">
      <w:pPr>
        <w:spacing w:line="360" w:lineRule="auto"/>
        <w:ind w:left="-8" w:right="39" w:firstLine="540"/>
        <w:jc w:val="both"/>
        <w:rPr>
          <w:color w:val="000000"/>
          <w:sz w:val="26"/>
          <w:szCs w:val="26"/>
        </w:rPr>
      </w:pPr>
      <w:r w:rsidRPr="00B658DF">
        <w:rPr>
          <w:color w:val="000000"/>
          <w:sz w:val="26"/>
          <w:szCs w:val="26"/>
        </w:rPr>
        <w:t xml:space="preserve">Максимальное количество баллов, которое может набрать учащийся, правильно выполнивший задания базового уровня, – 8 баллов, задания повышенного уровня, – 8 баллов. Максимальное количество баллов, которое может получить ученик за выполнение всей работы, – 16 баллов. </w:t>
      </w:r>
    </w:p>
    <w:p w:rsidR="00FE6EAF" w:rsidRPr="00082326" w:rsidRDefault="00FE6EAF" w:rsidP="00FE6EAF">
      <w:pPr>
        <w:spacing w:line="360" w:lineRule="auto"/>
        <w:ind w:firstLine="567"/>
        <w:jc w:val="both"/>
        <w:rPr>
          <w:sz w:val="26"/>
          <w:szCs w:val="26"/>
        </w:rPr>
      </w:pPr>
      <w:r w:rsidRPr="00082326">
        <w:rPr>
          <w:sz w:val="26"/>
          <w:szCs w:val="26"/>
        </w:rPr>
        <w:t>В мониторинге принимал</w:t>
      </w:r>
      <w:r w:rsidR="00082326" w:rsidRPr="00082326">
        <w:rPr>
          <w:sz w:val="26"/>
          <w:szCs w:val="26"/>
        </w:rPr>
        <w:t>и участие 11</w:t>
      </w:r>
      <w:r w:rsidRPr="00082326">
        <w:rPr>
          <w:sz w:val="26"/>
          <w:szCs w:val="26"/>
        </w:rPr>
        <w:t xml:space="preserve"> обучающихся.</w:t>
      </w:r>
    </w:p>
    <w:p w:rsidR="00F91998" w:rsidRPr="00F91998" w:rsidRDefault="00FE6EAF" w:rsidP="00F91998">
      <w:pPr>
        <w:pStyle w:val="a3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F91998">
        <w:rPr>
          <w:sz w:val="26"/>
          <w:szCs w:val="26"/>
        </w:rPr>
        <w:t>Данные по решаемости контролируемых учебных действий пр</w:t>
      </w:r>
      <w:r w:rsidR="00F91998">
        <w:rPr>
          <w:sz w:val="26"/>
          <w:szCs w:val="26"/>
        </w:rPr>
        <w:t>иведены в таблице</w:t>
      </w:r>
      <w:r w:rsidRPr="00F91998">
        <w:rPr>
          <w:sz w:val="26"/>
          <w:szCs w:val="26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1976"/>
        <w:gridCol w:w="26"/>
        <w:gridCol w:w="2203"/>
      </w:tblGrid>
      <w:tr w:rsidR="00F91998" w:rsidRPr="00F91998" w:rsidTr="00F91998">
        <w:trPr>
          <w:trHeight w:hRule="exact" w:val="555"/>
        </w:trPr>
        <w:tc>
          <w:tcPr>
            <w:tcW w:w="38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91998" w:rsidRPr="00F91998" w:rsidRDefault="00F91998" w:rsidP="00F91998">
            <w:pPr>
              <w:spacing w:line="195" w:lineRule="auto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F91998">
              <w:rPr>
                <w:rFonts w:eastAsiaTheme="minorEastAsia"/>
                <w:b/>
                <w:color w:val="000000"/>
                <w:sz w:val="26"/>
                <w:szCs w:val="26"/>
                <w:lang w:val="en-US" w:eastAsia="en-US"/>
              </w:rPr>
              <w:t>Пункт кодификатора</w:t>
            </w:r>
          </w:p>
        </w:tc>
        <w:tc>
          <w:tcPr>
            <w:tcW w:w="19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91998" w:rsidRPr="00F91998" w:rsidRDefault="00F91998" w:rsidP="00F91998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F91998">
              <w:rPr>
                <w:rFonts w:eastAsiaTheme="minorEastAsia"/>
                <w:b/>
                <w:color w:val="000000"/>
                <w:sz w:val="26"/>
                <w:szCs w:val="26"/>
                <w:lang w:val="en-US" w:eastAsia="en-US"/>
              </w:rPr>
              <w:t>Кол-во</w:t>
            </w:r>
          </w:p>
          <w:p w:rsidR="00F91998" w:rsidRPr="00F91998" w:rsidRDefault="00F91998" w:rsidP="00F91998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F91998">
              <w:rPr>
                <w:rFonts w:eastAsiaTheme="minorEastAsia"/>
                <w:b/>
                <w:color w:val="000000"/>
                <w:sz w:val="26"/>
                <w:szCs w:val="26"/>
                <w:lang w:val="en-US" w:eastAsia="en-US"/>
              </w:rPr>
              <w:t>заданий</w:t>
            </w:r>
          </w:p>
        </w:tc>
        <w:tc>
          <w:tcPr>
            <w:tcW w:w="26" w:type="dxa"/>
          </w:tcPr>
          <w:p w:rsidR="00F91998" w:rsidRPr="00F91998" w:rsidRDefault="00F91998" w:rsidP="00F91998">
            <w:pPr>
              <w:spacing w:after="200" w:line="276" w:lineRule="auto"/>
              <w:rPr>
                <w:rFonts w:eastAsiaTheme="minorEastAsia"/>
                <w:sz w:val="26"/>
                <w:szCs w:val="26"/>
                <w:lang w:val="en-US" w:eastAsia="en-US"/>
              </w:rPr>
            </w:pPr>
          </w:p>
        </w:tc>
        <w:tc>
          <w:tcPr>
            <w:tcW w:w="22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91998" w:rsidRPr="00F91998" w:rsidRDefault="00F91998" w:rsidP="00F91998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F91998">
              <w:rPr>
                <w:rFonts w:eastAsiaTheme="minorEastAsia"/>
                <w:b/>
                <w:color w:val="000000"/>
                <w:sz w:val="26"/>
                <w:szCs w:val="26"/>
                <w:lang w:val="en-US" w:eastAsia="en-US"/>
              </w:rPr>
              <w:t>Решаемость,</w:t>
            </w:r>
          </w:p>
          <w:p w:rsidR="00F91998" w:rsidRPr="00F91998" w:rsidRDefault="00F91998" w:rsidP="00F91998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F91998">
              <w:rPr>
                <w:rFonts w:eastAsiaTheme="minorEastAsia"/>
                <w:b/>
                <w:color w:val="000000"/>
                <w:sz w:val="26"/>
                <w:szCs w:val="26"/>
                <w:lang w:val="en-US" w:eastAsia="en-US"/>
              </w:rPr>
              <w:t>%</w:t>
            </w:r>
          </w:p>
        </w:tc>
      </w:tr>
      <w:tr w:rsidR="00F91998" w:rsidRPr="00F91998" w:rsidTr="00F91998">
        <w:trPr>
          <w:trHeight w:hRule="exact" w:val="297"/>
        </w:trPr>
        <w:tc>
          <w:tcPr>
            <w:tcW w:w="38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91998" w:rsidRPr="00F91998" w:rsidRDefault="00F91998" w:rsidP="00F91998">
            <w:pPr>
              <w:spacing w:line="195" w:lineRule="auto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F91998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1.1 Базовые логические действия</w:t>
            </w:r>
          </w:p>
        </w:tc>
        <w:tc>
          <w:tcPr>
            <w:tcW w:w="19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91998" w:rsidRPr="00F91998" w:rsidRDefault="00F91998" w:rsidP="00F91998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F91998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26" w:type="dxa"/>
          </w:tcPr>
          <w:p w:rsidR="00F91998" w:rsidRPr="00F91998" w:rsidRDefault="00F91998" w:rsidP="00F91998">
            <w:pPr>
              <w:spacing w:after="200" w:line="276" w:lineRule="auto"/>
              <w:rPr>
                <w:rFonts w:eastAsiaTheme="minorEastAsia"/>
                <w:sz w:val="26"/>
                <w:szCs w:val="26"/>
                <w:lang w:val="en-US" w:eastAsia="en-US"/>
              </w:rPr>
            </w:pPr>
          </w:p>
        </w:tc>
        <w:tc>
          <w:tcPr>
            <w:tcW w:w="22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91998" w:rsidRPr="00F91998" w:rsidRDefault="00F91998" w:rsidP="00F91998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F91998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43,32</w:t>
            </w:r>
          </w:p>
        </w:tc>
      </w:tr>
      <w:tr w:rsidR="00F91998" w:rsidRPr="00F91998" w:rsidTr="00F91998">
        <w:trPr>
          <w:trHeight w:hRule="exact" w:val="558"/>
        </w:trPr>
        <w:tc>
          <w:tcPr>
            <w:tcW w:w="38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91998" w:rsidRPr="00F91998" w:rsidRDefault="00F91998" w:rsidP="00F91998">
            <w:pPr>
              <w:spacing w:line="195" w:lineRule="auto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F91998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1.2 Базовые исследовательские действия</w:t>
            </w:r>
          </w:p>
        </w:tc>
        <w:tc>
          <w:tcPr>
            <w:tcW w:w="19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91998" w:rsidRPr="00F91998" w:rsidRDefault="00F91998" w:rsidP="00F91998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F91998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26" w:type="dxa"/>
          </w:tcPr>
          <w:p w:rsidR="00F91998" w:rsidRPr="00F91998" w:rsidRDefault="00F91998" w:rsidP="00F91998">
            <w:pPr>
              <w:spacing w:after="200" w:line="276" w:lineRule="auto"/>
              <w:rPr>
                <w:rFonts w:eastAsiaTheme="minorEastAsia"/>
                <w:sz w:val="26"/>
                <w:szCs w:val="26"/>
                <w:lang w:val="en-US" w:eastAsia="en-US"/>
              </w:rPr>
            </w:pPr>
          </w:p>
        </w:tc>
        <w:tc>
          <w:tcPr>
            <w:tcW w:w="22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91998" w:rsidRPr="00F91998" w:rsidRDefault="00F91998" w:rsidP="00F91998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F91998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26,52</w:t>
            </w:r>
          </w:p>
        </w:tc>
      </w:tr>
      <w:tr w:rsidR="00F91998" w:rsidRPr="00F91998" w:rsidTr="00F91998">
        <w:trPr>
          <w:trHeight w:hRule="exact" w:val="565"/>
        </w:trPr>
        <w:tc>
          <w:tcPr>
            <w:tcW w:w="38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91998" w:rsidRPr="00F91998" w:rsidRDefault="00F91998" w:rsidP="00F91998">
            <w:pPr>
              <w:spacing w:line="195" w:lineRule="auto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F91998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1.3 Работа с информацией</w:t>
            </w:r>
          </w:p>
        </w:tc>
        <w:tc>
          <w:tcPr>
            <w:tcW w:w="19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91998" w:rsidRPr="00F91998" w:rsidRDefault="00F91998" w:rsidP="00F91998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F91998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26" w:type="dxa"/>
          </w:tcPr>
          <w:p w:rsidR="00F91998" w:rsidRPr="00F91998" w:rsidRDefault="00F91998" w:rsidP="00F91998">
            <w:pPr>
              <w:spacing w:after="200" w:line="276" w:lineRule="auto"/>
              <w:rPr>
                <w:rFonts w:eastAsiaTheme="minorEastAsia"/>
                <w:sz w:val="26"/>
                <w:szCs w:val="26"/>
                <w:lang w:val="en-US" w:eastAsia="en-US"/>
              </w:rPr>
            </w:pPr>
          </w:p>
        </w:tc>
        <w:tc>
          <w:tcPr>
            <w:tcW w:w="22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91998" w:rsidRPr="00F91998" w:rsidRDefault="00F91998" w:rsidP="00F91998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F91998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43,32</w:t>
            </w:r>
          </w:p>
        </w:tc>
      </w:tr>
      <w:tr w:rsidR="00F91998" w:rsidRPr="00F91998" w:rsidTr="00F91998">
        <w:trPr>
          <w:trHeight w:hRule="exact" w:val="497"/>
        </w:trPr>
        <w:tc>
          <w:tcPr>
            <w:tcW w:w="38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91998" w:rsidRPr="00F91998" w:rsidRDefault="00F91998" w:rsidP="00F91998">
            <w:pPr>
              <w:spacing w:line="195" w:lineRule="auto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F91998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3.1 Самоорганизация</w:t>
            </w:r>
          </w:p>
        </w:tc>
        <w:tc>
          <w:tcPr>
            <w:tcW w:w="19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91998" w:rsidRPr="00F91998" w:rsidRDefault="00F91998" w:rsidP="00F91998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F91998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26" w:type="dxa"/>
          </w:tcPr>
          <w:p w:rsidR="00F91998" w:rsidRPr="00F91998" w:rsidRDefault="00F91998" w:rsidP="00F91998">
            <w:pPr>
              <w:spacing w:after="200" w:line="276" w:lineRule="auto"/>
              <w:rPr>
                <w:rFonts w:eastAsiaTheme="minorEastAsia"/>
                <w:sz w:val="26"/>
                <w:szCs w:val="26"/>
                <w:lang w:val="en-US" w:eastAsia="en-US"/>
              </w:rPr>
            </w:pPr>
          </w:p>
        </w:tc>
        <w:tc>
          <w:tcPr>
            <w:tcW w:w="22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91998" w:rsidRPr="00F91998" w:rsidRDefault="00F91998" w:rsidP="00F91998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F91998">
              <w:rPr>
                <w:rFonts w:eastAsiaTheme="minorEastAsia"/>
                <w:color w:val="000000"/>
                <w:sz w:val="26"/>
                <w:szCs w:val="26"/>
                <w:lang w:val="en-US" w:eastAsia="en-US"/>
              </w:rPr>
              <w:t>53,03</w:t>
            </w:r>
          </w:p>
        </w:tc>
      </w:tr>
    </w:tbl>
    <w:p w:rsidR="00F91998" w:rsidRDefault="00F91998" w:rsidP="00FE6EAF">
      <w:pPr>
        <w:pStyle w:val="a3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</w:p>
    <w:p w:rsidR="00FE6EAF" w:rsidRPr="00725AD5" w:rsidRDefault="00ED7C2F" w:rsidP="00FE6EAF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по классам</w:t>
      </w:r>
      <w:r w:rsidR="00FE6EAF" w:rsidRPr="00725AD5">
        <w:rPr>
          <w:sz w:val="26"/>
          <w:szCs w:val="26"/>
        </w:rPr>
        <w:t xml:space="preserve"> с ре</w:t>
      </w:r>
      <w:r>
        <w:rPr>
          <w:sz w:val="26"/>
          <w:szCs w:val="26"/>
        </w:rPr>
        <w:t>шаемостью представлены в таблицах 1,2</w:t>
      </w:r>
      <w:r w:rsidR="00FE6EAF" w:rsidRPr="00725AD5">
        <w:rPr>
          <w:sz w:val="26"/>
          <w:szCs w:val="26"/>
        </w:rPr>
        <w:t>:</w:t>
      </w:r>
    </w:p>
    <w:tbl>
      <w:tblPr>
        <w:tblW w:w="0" w:type="auto"/>
        <w:tblInd w:w="5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466"/>
        <w:gridCol w:w="380"/>
        <w:gridCol w:w="380"/>
        <w:gridCol w:w="466"/>
        <w:gridCol w:w="466"/>
        <w:gridCol w:w="380"/>
        <w:gridCol w:w="466"/>
        <w:gridCol w:w="380"/>
        <w:gridCol w:w="466"/>
        <w:gridCol w:w="380"/>
        <w:gridCol w:w="380"/>
        <w:gridCol w:w="380"/>
      </w:tblGrid>
      <w:tr w:rsidR="00725AD5" w:rsidRPr="00725AD5" w:rsidTr="00395D44">
        <w:trPr>
          <w:trHeight w:hRule="exact" w:val="377"/>
        </w:trPr>
        <w:tc>
          <w:tcPr>
            <w:tcW w:w="1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6EAF" w:rsidRPr="00725AD5" w:rsidRDefault="00BF7E94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8Акласс</w:t>
            </w:r>
          </w:p>
        </w:tc>
        <w:tc>
          <w:tcPr>
            <w:tcW w:w="46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>1</w:t>
            </w:r>
          </w:p>
        </w:tc>
      </w:tr>
      <w:tr w:rsidR="00725AD5" w:rsidRPr="00725AD5" w:rsidTr="00395D44">
        <w:trPr>
          <w:trHeight w:hRule="exact" w:val="771"/>
        </w:trPr>
        <w:tc>
          <w:tcPr>
            <w:tcW w:w="1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6EAF" w:rsidRPr="00725AD5" w:rsidRDefault="00FE6EAF" w:rsidP="00395D44">
            <w:pPr>
              <w:spacing w:after="200" w:line="276" w:lineRule="auto"/>
              <w:rPr>
                <w:rFonts w:eastAsiaTheme="minorEastAsia"/>
                <w:sz w:val="26"/>
                <w:szCs w:val="26"/>
                <w:lang w:val="en-US" w:eastAsia="en-US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01 </w:t>
            </w:r>
          </w:p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[1]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02 </w:t>
            </w:r>
          </w:p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[2]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03 </w:t>
            </w:r>
          </w:p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[2]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04 </w:t>
            </w:r>
          </w:p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[1]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05 </w:t>
            </w:r>
          </w:p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[1]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06 </w:t>
            </w:r>
          </w:p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[2]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07 </w:t>
            </w:r>
          </w:p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[1]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08 </w:t>
            </w:r>
          </w:p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[2]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09 </w:t>
            </w:r>
          </w:p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[2]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10 </w:t>
            </w:r>
          </w:p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[2]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11 </w:t>
            </w:r>
          </w:p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[1]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12 </w:t>
            </w:r>
          </w:p>
          <w:p w:rsidR="00FE6EAF" w:rsidRPr="00725AD5" w:rsidRDefault="00FE6EA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[1] </w:t>
            </w:r>
          </w:p>
        </w:tc>
      </w:tr>
      <w:tr w:rsidR="00725AD5" w:rsidRPr="00725AD5" w:rsidTr="00395D44">
        <w:trPr>
          <w:trHeight w:hRule="exact" w:val="54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5AD5" w:rsidRPr="00725AD5" w:rsidRDefault="00725AD5" w:rsidP="00725AD5">
            <w:pPr>
              <w:spacing w:line="195" w:lineRule="auto"/>
              <w:jc w:val="right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>Решаемость, %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5AD5" w:rsidRPr="00725AD5" w:rsidRDefault="00725AD5" w:rsidP="00725AD5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725AD5">
              <w:rPr>
                <w:sz w:val="26"/>
                <w:szCs w:val="26"/>
              </w:rPr>
              <w:t>100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5AD5" w:rsidRPr="00725AD5" w:rsidRDefault="00725AD5" w:rsidP="00725AD5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725AD5">
              <w:rPr>
                <w:sz w:val="26"/>
                <w:szCs w:val="26"/>
              </w:rPr>
              <w:t>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5AD5" w:rsidRPr="00725AD5" w:rsidRDefault="00725AD5" w:rsidP="00725AD5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725AD5">
              <w:rPr>
                <w:sz w:val="26"/>
                <w:szCs w:val="26"/>
              </w:rPr>
              <w:t>20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5AD5" w:rsidRPr="00725AD5" w:rsidRDefault="00725AD5" w:rsidP="00725AD5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725AD5">
              <w:rPr>
                <w:sz w:val="26"/>
                <w:szCs w:val="26"/>
              </w:rPr>
              <w:t>100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5AD5" w:rsidRPr="00725AD5" w:rsidRDefault="00725AD5" w:rsidP="00725AD5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725AD5">
              <w:rPr>
                <w:sz w:val="26"/>
                <w:szCs w:val="26"/>
              </w:rPr>
              <w:t>100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5AD5" w:rsidRPr="00725AD5" w:rsidRDefault="00725AD5" w:rsidP="00725AD5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725AD5">
              <w:rPr>
                <w:sz w:val="26"/>
                <w:szCs w:val="26"/>
              </w:rPr>
              <w:t>60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5AD5" w:rsidRPr="00725AD5" w:rsidRDefault="00725AD5" w:rsidP="00725AD5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725AD5">
              <w:rPr>
                <w:sz w:val="26"/>
                <w:szCs w:val="26"/>
              </w:rPr>
              <w:t>100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5AD5" w:rsidRPr="00725AD5" w:rsidRDefault="00725AD5" w:rsidP="00725AD5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725AD5">
              <w:rPr>
                <w:sz w:val="26"/>
                <w:szCs w:val="26"/>
              </w:rPr>
              <w:t>60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5AD5" w:rsidRPr="00725AD5" w:rsidRDefault="00725AD5" w:rsidP="00725AD5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725AD5">
              <w:rPr>
                <w:sz w:val="26"/>
                <w:szCs w:val="26"/>
              </w:rPr>
              <w:t>100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5AD5" w:rsidRPr="00725AD5" w:rsidRDefault="00725AD5" w:rsidP="00725AD5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725AD5">
              <w:rPr>
                <w:sz w:val="26"/>
                <w:szCs w:val="26"/>
              </w:rPr>
              <w:t>80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5AD5" w:rsidRPr="00725AD5" w:rsidRDefault="00725AD5" w:rsidP="00725AD5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725AD5">
              <w:rPr>
                <w:sz w:val="26"/>
                <w:szCs w:val="26"/>
              </w:rPr>
              <w:t>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25AD5" w:rsidRPr="00725AD5" w:rsidRDefault="00725AD5" w:rsidP="00725AD5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725AD5">
              <w:rPr>
                <w:sz w:val="26"/>
                <w:szCs w:val="26"/>
              </w:rPr>
              <w:t>0</w:t>
            </w:r>
          </w:p>
        </w:tc>
      </w:tr>
    </w:tbl>
    <w:p w:rsidR="00FE6EAF" w:rsidRPr="00725AD5" w:rsidRDefault="00FE6EAF" w:rsidP="00FE6EAF">
      <w:pPr>
        <w:shd w:val="clear" w:color="auto" w:fill="FFFFFF"/>
        <w:spacing w:line="360" w:lineRule="auto"/>
        <w:ind w:firstLine="567"/>
        <w:jc w:val="both"/>
        <w:rPr>
          <w:b/>
          <w:sz w:val="16"/>
          <w:szCs w:val="16"/>
        </w:rPr>
      </w:pPr>
      <w:r w:rsidRPr="00725AD5">
        <w:rPr>
          <w:b/>
          <w:sz w:val="28"/>
          <w:szCs w:val="28"/>
        </w:rPr>
        <w:t xml:space="preserve"> </w:t>
      </w:r>
    </w:p>
    <w:tbl>
      <w:tblPr>
        <w:tblW w:w="0" w:type="auto"/>
        <w:tblInd w:w="5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466"/>
        <w:gridCol w:w="380"/>
        <w:gridCol w:w="380"/>
        <w:gridCol w:w="466"/>
        <w:gridCol w:w="466"/>
        <w:gridCol w:w="380"/>
        <w:gridCol w:w="466"/>
        <w:gridCol w:w="380"/>
        <w:gridCol w:w="466"/>
        <w:gridCol w:w="380"/>
        <w:gridCol w:w="380"/>
        <w:gridCol w:w="380"/>
      </w:tblGrid>
      <w:tr w:rsidR="00ED7C2F" w:rsidRPr="00725AD5" w:rsidTr="00ED7C2F">
        <w:trPr>
          <w:trHeight w:hRule="exact" w:val="377"/>
        </w:trPr>
        <w:tc>
          <w:tcPr>
            <w:tcW w:w="1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725AD5" w:rsidRDefault="00BF7E94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8Бкласс</w:t>
            </w:r>
          </w:p>
        </w:tc>
        <w:tc>
          <w:tcPr>
            <w:tcW w:w="49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2</w:t>
            </w:r>
          </w:p>
        </w:tc>
      </w:tr>
      <w:tr w:rsidR="00ED7C2F" w:rsidRPr="00725AD5" w:rsidTr="00ED7C2F">
        <w:trPr>
          <w:trHeight w:hRule="exact" w:val="771"/>
        </w:trPr>
        <w:tc>
          <w:tcPr>
            <w:tcW w:w="1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725AD5" w:rsidRDefault="00ED7C2F" w:rsidP="00395D44">
            <w:pPr>
              <w:spacing w:after="200" w:line="276" w:lineRule="auto"/>
              <w:rPr>
                <w:rFonts w:eastAsiaTheme="minorEastAsia"/>
                <w:sz w:val="26"/>
                <w:szCs w:val="26"/>
                <w:lang w:val="en-US" w:eastAsia="en-US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01 </w:t>
            </w:r>
          </w:p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[1]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02 </w:t>
            </w:r>
          </w:p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[2]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03 </w:t>
            </w:r>
          </w:p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[2]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04 </w:t>
            </w:r>
          </w:p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[1]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05 </w:t>
            </w:r>
          </w:p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[1]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06 </w:t>
            </w:r>
          </w:p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[2]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07 </w:t>
            </w:r>
          </w:p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[1]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08 </w:t>
            </w:r>
          </w:p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[2]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09 </w:t>
            </w:r>
          </w:p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[2]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10 </w:t>
            </w:r>
          </w:p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[2]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11 </w:t>
            </w:r>
          </w:p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[1]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12 </w:t>
            </w:r>
          </w:p>
          <w:p w:rsidR="00ED7C2F" w:rsidRPr="00725AD5" w:rsidRDefault="00ED7C2F" w:rsidP="00395D44">
            <w:pPr>
              <w:spacing w:line="195" w:lineRule="auto"/>
              <w:jc w:val="center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 xml:space="preserve">[1] </w:t>
            </w:r>
          </w:p>
        </w:tc>
      </w:tr>
      <w:tr w:rsidR="00ED7C2F" w:rsidRPr="00725AD5" w:rsidTr="00ED7C2F">
        <w:trPr>
          <w:trHeight w:hRule="exact" w:val="54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725AD5" w:rsidRDefault="00ED7C2F" w:rsidP="00ED7C2F">
            <w:pPr>
              <w:spacing w:line="195" w:lineRule="auto"/>
              <w:jc w:val="right"/>
              <w:rPr>
                <w:rFonts w:eastAsiaTheme="minorEastAsia"/>
                <w:sz w:val="26"/>
                <w:szCs w:val="26"/>
                <w:lang w:val="en-US" w:eastAsia="en-US"/>
              </w:rPr>
            </w:pPr>
            <w:r w:rsidRPr="00725AD5">
              <w:rPr>
                <w:rFonts w:eastAsiaTheme="minorEastAsia"/>
                <w:sz w:val="26"/>
                <w:szCs w:val="26"/>
                <w:lang w:val="en-US" w:eastAsia="en-US"/>
              </w:rPr>
              <w:t>Решаемость, %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ED7C2F" w:rsidRDefault="00ED7C2F" w:rsidP="00ED7C2F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ED7C2F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ED7C2F" w:rsidRDefault="00ED7C2F" w:rsidP="00ED7C2F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ED7C2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ED7C2F" w:rsidRDefault="00ED7C2F" w:rsidP="00ED7C2F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ED7C2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ED7C2F" w:rsidRDefault="00ED7C2F" w:rsidP="00ED7C2F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ED7C2F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ED7C2F" w:rsidRDefault="00ED7C2F" w:rsidP="00ED7C2F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ED7C2F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ED7C2F" w:rsidRDefault="00ED7C2F" w:rsidP="00ED7C2F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ED7C2F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ED7C2F" w:rsidRDefault="00ED7C2F" w:rsidP="00ED7C2F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ED7C2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ED7C2F" w:rsidRDefault="00ED7C2F" w:rsidP="00ED7C2F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ED7C2F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ED7C2F" w:rsidRDefault="00ED7C2F" w:rsidP="00ED7C2F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ED7C2F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ED7C2F" w:rsidRDefault="00ED7C2F" w:rsidP="00ED7C2F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ED7C2F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ED7C2F" w:rsidRDefault="00ED7C2F" w:rsidP="00ED7C2F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ED7C2F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C2F" w:rsidRPr="00ED7C2F" w:rsidRDefault="00ED7C2F" w:rsidP="00ED7C2F">
            <w:pPr>
              <w:spacing w:line="195" w:lineRule="auto"/>
              <w:jc w:val="right"/>
              <w:rPr>
                <w:sz w:val="26"/>
                <w:szCs w:val="26"/>
              </w:rPr>
            </w:pPr>
            <w:r w:rsidRPr="00ED7C2F"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ED7C2F" w:rsidRDefault="00ED7C2F" w:rsidP="00725AD5">
      <w:pPr>
        <w:spacing w:line="360" w:lineRule="auto"/>
        <w:ind w:firstLine="567"/>
        <w:jc w:val="both"/>
        <w:rPr>
          <w:sz w:val="26"/>
          <w:szCs w:val="26"/>
        </w:rPr>
      </w:pPr>
    </w:p>
    <w:p w:rsidR="00725AD5" w:rsidRPr="003C0C50" w:rsidRDefault="00FA47EF" w:rsidP="00725AD5">
      <w:pPr>
        <w:spacing w:line="360" w:lineRule="auto"/>
        <w:ind w:firstLine="567"/>
        <w:jc w:val="both"/>
        <w:rPr>
          <w:sz w:val="26"/>
          <w:szCs w:val="26"/>
        </w:rPr>
      </w:pPr>
      <w:r w:rsidRPr="003C0C50">
        <w:rPr>
          <w:sz w:val="26"/>
          <w:szCs w:val="26"/>
        </w:rPr>
        <w:t>Из проведённых таблиц</w:t>
      </w:r>
      <w:r w:rsidR="00FE6EAF" w:rsidRPr="003C0C50">
        <w:rPr>
          <w:sz w:val="26"/>
          <w:szCs w:val="26"/>
        </w:rPr>
        <w:t xml:space="preserve"> следует, что лучше всего обучающиеся справились с заданиями № </w:t>
      </w:r>
      <w:r w:rsidR="00725AD5" w:rsidRPr="003C0C50">
        <w:rPr>
          <w:sz w:val="26"/>
          <w:szCs w:val="26"/>
        </w:rPr>
        <w:t>1</w:t>
      </w:r>
      <w:r w:rsidR="003C0C50" w:rsidRPr="003C0C50">
        <w:rPr>
          <w:sz w:val="26"/>
          <w:szCs w:val="26"/>
        </w:rPr>
        <w:t xml:space="preserve"> (</w:t>
      </w:r>
      <w:r w:rsidR="003C0C50" w:rsidRPr="003C0C50">
        <w:rPr>
          <w:color w:val="000000"/>
          <w:sz w:val="26"/>
          <w:szCs w:val="26"/>
        </w:rPr>
        <w:t>Степень с целым показателем. Степень с рациональным показателем. Свойства степени</w:t>
      </w:r>
      <w:r w:rsidR="003C0C50" w:rsidRPr="003C0C50">
        <w:rPr>
          <w:sz w:val="26"/>
          <w:szCs w:val="26"/>
        </w:rPr>
        <w:t>)</w:t>
      </w:r>
      <w:r w:rsidR="00725AD5" w:rsidRPr="003C0C50">
        <w:rPr>
          <w:sz w:val="26"/>
          <w:szCs w:val="26"/>
        </w:rPr>
        <w:t xml:space="preserve">, </w:t>
      </w:r>
      <w:r w:rsidR="003C0C50">
        <w:rPr>
          <w:sz w:val="26"/>
          <w:szCs w:val="26"/>
        </w:rPr>
        <w:t xml:space="preserve">№ </w:t>
      </w:r>
      <w:r w:rsidR="00725AD5" w:rsidRPr="003C0C50">
        <w:rPr>
          <w:sz w:val="26"/>
          <w:szCs w:val="26"/>
        </w:rPr>
        <w:t>4</w:t>
      </w:r>
      <w:r w:rsidR="003C0C50" w:rsidRPr="003C0C50">
        <w:rPr>
          <w:sz w:val="26"/>
          <w:szCs w:val="26"/>
        </w:rPr>
        <w:t xml:space="preserve"> (Алгебраическая дробь)</w:t>
      </w:r>
      <w:r w:rsidR="00725AD5" w:rsidRPr="003C0C50">
        <w:rPr>
          <w:sz w:val="26"/>
          <w:szCs w:val="26"/>
        </w:rPr>
        <w:t>,</w:t>
      </w:r>
      <w:r w:rsidR="003C0C50" w:rsidRPr="003C0C50">
        <w:rPr>
          <w:sz w:val="26"/>
          <w:szCs w:val="26"/>
        </w:rPr>
        <w:t xml:space="preserve"> </w:t>
      </w:r>
      <w:r w:rsidR="003C0C50">
        <w:rPr>
          <w:sz w:val="26"/>
          <w:szCs w:val="26"/>
        </w:rPr>
        <w:t xml:space="preserve">№ </w:t>
      </w:r>
      <w:r w:rsidR="00725AD5" w:rsidRPr="003C0C50">
        <w:rPr>
          <w:sz w:val="26"/>
          <w:szCs w:val="26"/>
        </w:rPr>
        <w:t>5</w:t>
      </w:r>
      <w:r w:rsidR="003C0C50" w:rsidRPr="003C0C50">
        <w:rPr>
          <w:sz w:val="26"/>
          <w:szCs w:val="26"/>
        </w:rPr>
        <w:t xml:space="preserve"> (</w:t>
      </w:r>
      <w:r w:rsidR="003C0C50" w:rsidRPr="003C0C50">
        <w:rPr>
          <w:color w:val="000000"/>
          <w:sz w:val="26"/>
          <w:szCs w:val="26"/>
        </w:rPr>
        <w:t>Арифметический корень натуральной степени. Действия с арифметическими корнями натуральной степени</w:t>
      </w:r>
      <w:r w:rsidR="003C0C50" w:rsidRPr="003C0C50">
        <w:rPr>
          <w:sz w:val="26"/>
          <w:szCs w:val="26"/>
        </w:rPr>
        <w:t>)</w:t>
      </w:r>
      <w:r w:rsidR="00725AD5" w:rsidRPr="003C0C50">
        <w:rPr>
          <w:sz w:val="26"/>
          <w:szCs w:val="26"/>
        </w:rPr>
        <w:t>,</w:t>
      </w:r>
      <w:r w:rsidR="003C0C50" w:rsidRPr="003C0C50">
        <w:rPr>
          <w:sz w:val="26"/>
          <w:szCs w:val="26"/>
        </w:rPr>
        <w:t xml:space="preserve"> </w:t>
      </w:r>
      <w:r w:rsidR="003C0C50">
        <w:rPr>
          <w:sz w:val="26"/>
          <w:szCs w:val="26"/>
        </w:rPr>
        <w:t xml:space="preserve">№ </w:t>
      </w:r>
      <w:r w:rsidR="00725AD5" w:rsidRPr="003C0C50">
        <w:rPr>
          <w:sz w:val="26"/>
          <w:szCs w:val="26"/>
        </w:rPr>
        <w:t>7</w:t>
      </w:r>
      <w:r w:rsidR="003C0C50" w:rsidRPr="003C0C50">
        <w:rPr>
          <w:sz w:val="26"/>
          <w:szCs w:val="26"/>
        </w:rPr>
        <w:t xml:space="preserve"> (Вероятность)</w:t>
      </w:r>
      <w:r w:rsidR="00725AD5" w:rsidRPr="003C0C50">
        <w:rPr>
          <w:sz w:val="26"/>
          <w:szCs w:val="26"/>
        </w:rPr>
        <w:t>,</w:t>
      </w:r>
      <w:r w:rsidR="003C0C50" w:rsidRPr="003C0C50">
        <w:rPr>
          <w:sz w:val="26"/>
          <w:szCs w:val="26"/>
        </w:rPr>
        <w:t xml:space="preserve"> </w:t>
      </w:r>
      <w:r w:rsidR="003C0C50">
        <w:rPr>
          <w:sz w:val="26"/>
          <w:szCs w:val="26"/>
        </w:rPr>
        <w:t xml:space="preserve">№ </w:t>
      </w:r>
      <w:r w:rsidR="00725AD5" w:rsidRPr="003C0C50">
        <w:rPr>
          <w:sz w:val="26"/>
          <w:szCs w:val="26"/>
        </w:rPr>
        <w:t>9</w:t>
      </w:r>
      <w:r w:rsidR="003C0C50" w:rsidRPr="003C0C50">
        <w:rPr>
          <w:sz w:val="26"/>
          <w:szCs w:val="26"/>
        </w:rPr>
        <w:t xml:space="preserve"> (Многоугольники)</w:t>
      </w:r>
      <w:r w:rsidR="00725AD5" w:rsidRPr="003C0C50">
        <w:rPr>
          <w:sz w:val="26"/>
          <w:szCs w:val="26"/>
        </w:rPr>
        <w:t>,</w:t>
      </w:r>
      <w:r w:rsidR="003C0C50" w:rsidRPr="003C0C50">
        <w:rPr>
          <w:sz w:val="26"/>
          <w:szCs w:val="26"/>
        </w:rPr>
        <w:t xml:space="preserve"> </w:t>
      </w:r>
      <w:r w:rsidR="003C0C50">
        <w:rPr>
          <w:sz w:val="26"/>
          <w:szCs w:val="26"/>
        </w:rPr>
        <w:t xml:space="preserve">№ </w:t>
      </w:r>
      <w:r w:rsidR="00725AD5" w:rsidRPr="003C0C50">
        <w:rPr>
          <w:sz w:val="26"/>
          <w:szCs w:val="26"/>
        </w:rPr>
        <w:t>10</w:t>
      </w:r>
      <w:r w:rsidR="003C0C50" w:rsidRPr="003C0C50">
        <w:rPr>
          <w:sz w:val="26"/>
          <w:szCs w:val="26"/>
        </w:rPr>
        <w:t xml:space="preserve"> (Треугольник)</w:t>
      </w:r>
      <w:r w:rsidR="00725AD5" w:rsidRPr="003C0C50">
        <w:rPr>
          <w:sz w:val="26"/>
          <w:szCs w:val="26"/>
        </w:rPr>
        <w:t>. А</w:t>
      </w:r>
      <w:r w:rsidR="00FE6EAF" w:rsidRPr="003C0C50">
        <w:rPr>
          <w:sz w:val="26"/>
          <w:szCs w:val="26"/>
        </w:rPr>
        <w:t xml:space="preserve"> наибольшие трудности вызвал</w:t>
      </w:r>
      <w:r w:rsidR="00314216" w:rsidRPr="003C0C50">
        <w:rPr>
          <w:sz w:val="26"/>
          <w:szCs w:val="26"/>
        </w:rPr>
        <w:t>и задания</w:t>
      </w:r>
      <w:r w:rsidR="00FE6EAF" w:rsidRPr="003C0C50">
        <w:rPr>
          <w:sz w:val="26"/>
          <w:szCs w:val="26"/>
        </w:rPr>
        <w:t xml:space="preserve"> № </w:t>
      </w:r>
      <w:r w:rsidR="00725AD5" w:rsidRPr="003C0C50">
        <w:rPr>
          <w:sz w:val="26"/>
          <w:szCs w:val="26"/>
        </w:rPr>
        <w:t>2</w:t>
      </w:r>
      <w:r w:rsidR="009B5D58" w:rsidRPr="003C0C50">
        <w:rPr>
          <w:sz w:val="26"/>
          <w:szCs w:val="26"/>
        </w:rPr>
        <w:t xml:space="preserve"> (</w:t>
      </w:r>
      <w:r w:rsidR="009B5D58" w:rsidRPr="003C0C50">
        <w:rPr>
          <w:color w:val="000000"/>
          <w:sz w:val="26"/>
          <w:szCs w:val="26"/>
        </w:rPr>
        <w:t>Окружность и круг</w:t>
      </w:r>
      <w:r w:rsidR="009B5D58" w:rsidRPr="003C0C50">
        <w:rPr>
          <w:sz w:val="26"/>
          <w:szCs w:val="26"/>
        </w:rPr>
        <w:t>)</w:t>
      </w:r>
      <w:r w:rsidR="00725AD5" w:rsidRPr="003C0C50">
        <w:rPr>
          <w:sz w:val="26"/>
          <w:szCs w:val="26"/>
        </w:rPr>
        <w:t>,</w:t>
      </w:r>
      <w:r w:rsidR="009B5D58" w:rsidRPr="003C0C50">
        <w:rPr>
          <w:sz w:val="26"/>
          <w:szCs w:val="26"/>
        </w:rPr>
        <w:t xml:space="preserve"> </w:t>
      </w:r>
      <w:r w:rsidR="003C0C50">
        <w:rPr>
          <w:sz w:val="26"/>
          <w:szCs w:val="26"/>
        </w:rPr>
        <w:t xml:space="preserve">№ </w:t>
      </w:r>
      <w:r w:rsidRPr="003C0C50">
        <w:rPr>
          <w:sz w:val="26"/>
          <w:szCs w:val="26"/>
        </w:rPr>
        <w:t>3</w:t>
      </w:r>
      <w:r w:rsidR="009B5D58" w:rsidRPr="003C0C50">
        <w:rPr>
          <w:sz w:val="26"/>
          <w:szCs w:val="26"/>
        </w:rPr>
        <w:t xml:space="preserve"> (</w:t>
      </w:r>
      <w:r w:rsidR="009B5D58" w:rsidRPr="003C0C50">
        <w:rPr>
          <w:color w:val="000000"/>
          <w:sz w:val="26"/>
          <w:szCs w:val="26"/>
        </w:rPr>
        <w:t>Окружность и круг</w:t>
      </w:r>
      <w:r w:rsidR="009B5D58" w:rsidRPr="003C0C50">
        <w:rPr>
          <w:sz w:val="26"/>
          <w:szCs w:val="26"/>
        </w:rPr>
        <w:t>)</w:t>
      </w:r>
      <w:r w:rsidRPr="003C0C50">
        <w:rPr>
          <w:sz w:val="26"/>
          <w:szCs w:val="26"/>
        </w:rPr>
        <w:t>,</w:t>
      </w:r>
      <w:r w:rsidR="009B5D58" w:rsidRPr="003C0C50">
        <w:rPr>
          <w:sz w:val="26"/>
          <w:szCs w:val="26"/>
        </w:rPr>
        <w:t xml:space="preserve"> </w:t>
      </w:r>
      <w:r w:rsidR="003C0C50">
        <w:rPr>
          <w:sz w:val="26"/>
          <w:szCs w:val="26"/>
        </w:rPr>
        <w:t xml:space="preserve">№ </w:t>
      </w:r>
      <w:r w:rsidR="00725AD5" w:rsidRPr="003C0C50">
        <w:rPr>
          <w:sz w:val="26"/>
          <w:szCs w:val="26"/>
        </w:rPr>
        <w:t>11</w:t>
      </w:r>
      <w:r w:rsidR="009B5D58" w:rsidRPr="003C0C50">
        <w:rPr>
          <w:sz w:val="26"/>
          <w:szCs w:val="26"/>
        </w:rPr>
        <w:t xml:space="preserve"> </w:t>
      </w:r>
      <w:r w:rsidR="009B5D58" w:rsidRPr="003C0C50">
        <w:rPr>
          <w:sz w:val="26"/>
          <w:szCs w:val="26"/>
        </w:rPr>
        <w:lastRenderedPageBreak/>
        <w:t>(Треугольник)</w:t>
      </w:r>
      <w:r w:rsidR="00725AD5" w:rsidRPr="003C0C50">
        <w:rPr>
          <w:sz w:val="26"/>
          <w:szCs w:val="26"/>
        </w:rPr>
        <w:t>,</w:t>
      </w:r>
      <w:r w:rsidR="009B5D58" w:rsidRPr="003C0C50">
        <w:rPr>
          <w:sz w:val="26"/>
          <w:szCs w:val="26"/>
        </w:rPr>
        <w:t xml:space="preserve"> </w:t>
      </w:r>
      <w:r w:rsidR="003C0C50">
        <w:rPr>
          <w:sz w:val="26"/>
          <w:szCs w:val="26"/>
        </w:rPr>
        <w:t xml:space="preserve">№ </w:t>
      </w:r>
      <w:r w:rsidR="00725AD5" w:rsidRPr="003C0C50">
        <w:rPr>
          <w:sz w:val="26"/>
          <w:szCs w:val="26"/>
        </w:rPr>
        <w:t>12</w:t>
      </w:r>
      <w:r w:rsidR="009B5D58" w:rsidRPr="003C0C50">
        <w:rPr>
          <w:sz w:val="26"/>
          <w:szCs w:val="26"/>
        </w:rPr>
        <w:t xml:space="preserve"> (</w:t>
      </w:r>
      <w:r w:rsidR="009B5D58" w:rsidRPr="003C0C50">
        <w:rPr>
          <w:color w:val="000000"/>
          <w:sz w:val="26"/>
          <w:szCs w:val="26"/>
        </w:rPr>
        <w:t>Целые и дробно-рациональные уравнения. Системы и совокупности уравнений</w:t>
      </w:r>
      <w:r w:rsidR="009B5D58" w:rsidRPr="003C0C50">
        <w:rPr>
          <w:sz w:val="26"/>
          <w:szCs w:val="26"/>
        </w:rPr>
        <w:t>)</w:t>
      </w:r>
      <w:r w:rsidR="00725AD5" w:rsidRPr="003C0C50">
        <w:rPr>
          <w:sz w:val="26"/>
          <w:szCs w:val="26"/>
        </w:rPr>
        <w:t>.</w:t>
      </w:r>
    </w:p>
    <w:p w:rsidR="00FE6EAF" w:rsidRPr="00066654" w:rsidRDefault="00FE6EAF" w:rsidP="00725AD5">
      <w:pPr>
        <w:spacing w:line="360" w:lineRule="auto"/>
        <w:ind w:firstLine="567"/>
        <w:jc w:val="both"/>
        <w:rPr>
          <w:sz w:val="26"/>
          <w:szCs w:val="26"/>
        </w:rPr>
      </w:pPr>
      <w:r w:rsidRPr="00066654">
        <w:rPr>
          <w:sz w:val="26"/>
          <w:szCs w:val="26"/>
        </w:rPr>
        <w:t>Статистика результатов показала следующие результаты: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48"/>
        <w:gridCol w:w="524"/>
        <w:gridCol w:w="425"/>
        <w:gridCol w:w="242"/>
        <w:gridCol w:w="748"/>
        <w:gridCol w:w="661"/>
        <w:gridCol w:w="635"/>
        <w:gridCol w:w="740"/>
        <w:gridCol w:w="576"/>
        <w:gridCol w:w="604"/>
        <w:gridCol w:w="414"/>
        <w:gridCol w:w="624"/>
        <w:gridCol w:w="592"/>
        <w:gridCol w:w="618"/>
        <w:gridCol w:w="414"/>
        <w:gridCol w:w="425"/>
      </w:tblGrid>
      <w:tr w:rsidR="00066654" w:rsidRPr="00066654" w:rsidTr="00780E83">
        <w:trPr>
          <w:trHeight w:hRule="exact" w:val="316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Класс</w:t>
            </w:r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Участ-</w:t>
            </w:r>
          </w:p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ников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% Б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% П</w:t>
            </w:r>
          </w:p>
        </w:tc>
        <w:tc>
          <w:tcPr>
            <w:tcW w:w="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% В</w:t>
            </w:r>
          </w:p>
        </w:tc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Ср.балл</w:t>
            </w:r>
          </w:p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общий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Реш-ть</w:t>
            </w:r>
          </w:p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общая, %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Недостаточный ур.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Пониженный уровень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Базовый уровень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Повышенный ур.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Высокий уровень</w:t>
            </w:r>
          </w:p>
        </w:tc>
      </w:tr>
      <w:tr w:rsidR="00066654" w:rsidRPr="00066654" w:rsidTr="00780E83">
        <w:trPr>
          <w:trHeight w:hRule="exact" w:val="710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after="200" w:line="276" w:lineRule="auto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after="200" w:line="276" w:lineRule="auto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after="200" w:line="276" w:lineRule="auto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after="200" w:line="276" w:lineRule="auto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after="200" w:line="276" w:lineRule="auto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after="200" w:line="276" w:lineRule="auto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after="200" w:line="276" w:lineRule="auto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чел.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%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чел.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%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чел.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%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чел.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%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чел.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%</w:t>
            </w:r>
          </w:p>
        </w:tc>
      </w:tr>
      <w:tr w:rsidR="00066654" w:rsidRPr="00066654" w:rsidTr="00780E83">
        <w:trPr>
          <w:trHeight w:hRule="exact" w:val="70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8А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84,44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5,00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---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8,00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47,06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0,00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0,00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5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100,00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0,00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0,00</w:t>
            </w:r>
          </w:p>
        </w:tc>
      </w:tr>
      <w:tr w:rsidR="00066654" w:rsidRPr="00066654" w:rsidTr="00780E83">
        <w:trPr>
          <w:trHeight w:hRule="exact" w:val="617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8Б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72,22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4,17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---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6,83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40,20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1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16,67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0,00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5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83,33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0,00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0,00</w:t>
            </w:r>
          </w:p>
        </w:tc>
      </w:tr>
      <w:tr w:rsidR="00066654" w:rsidRPr="00066654" w:rsidTr="00780E83">
        <w:trPr>
          <w:trHeight w:hRule="exact" w:val="68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Итого по ОО: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77,78 %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4,55 %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---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7,36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43,32 %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1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9,09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0,00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10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90,91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0,00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66654" w:rsidRPr="00066654" w:rsidRDefault="00066654" w:rsidP="00066654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066654">
              <w:rPr>
                <w:rFonts w:eastAsiaTheme="minorEastAsia"/>
                <w:color w:val="000000"/>
                <w:lang w:val="en-US" w:eastAsia="en-US"/>
              </w:rPr>
              <w:t>0,00</w:t>
            </w:r>
          </w:p>
        </w:tc>
      </w:tr>
    </w:tbl>
    <w:p w:rsidR="00066654" w:rsidRPr="00FE6EAF" w:rsidRDefault="00066654" w:rsidP="00FE6EAF">
      <w:pPr>
        <w:shd w:val="clear" w:color="auto" w:fill="FFFFFF"/>
        <w:spacing w:line="360" w:lineRule="auto"/>
        <w:ind w:left="-851" w:firstLine="567"/>
        <w:jc w:val="both"/>
        <w:rPr>
          <w:b/>
          <w:color w:val="0070C0"/>
          <w:sz w:val="20"/>
          <w:szCs w:val="20"/>
        </w:rPr>
      </w:pPr>
    </w:p>
    <w:p w:rsidR="00FE6EAF" w:rsidRPr="00066654" w:rsidRDefault="00FE6EAF" w:rsidP="00FE6EAF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066654">
        <w:rPr>
          <w:sz w:val="26"/>
          <w:szCs w:val="26"/>
        </w:rPr>
        <w:t xml:space="preserve">Данные  таблицы свидетельствуют о том, что </w:t>
      </w:r>
      <w:r w:rsidR="00066654" w:rsidRPr="00066654">
        <w:rPr>
          <w:sz w:val="26"/>
          <w:szCs w:val="26"/>
        </w:rPr>
        <w:t xml:space="preserve">не </w:t>
      </w:r>
      <w:r w:rsidRPr="00066654">
        <w:rPr>
          <w:sz w:val="26"/>
          <w:szCs w:val="26"/>
        </w:rPr>
        <w:t xml:space="preserve">все </w:t>
      </w:r>
      <w:r w:rsidR="00066654" w:rsidRPr="00066654">
        <w:rPr>
          <w:sz w:val="26"/>
          <w:szCs w:val="26"/>
        </w:rPr>
        <w:t>обучающие</w:t>
      </w:r>
      <w:r w:rsidRPr="00066654">
        <w:rPr>
          <w:sz w:val="26"/>
          <w:szCs w:val="26"/>
        </w:rPr>
        <w:t xml:space="preserve">ся справились с работой,  недостаточный уровень </w:t>
      </w:r>
      <w:r w:rsidR="00066654" w:rsidRPr="00066654">
        <w:rPr>
          <w:sz w:val="26"/>
          <w:szCs w:val="26"/>
        </w:rPr>
        <w:t>в</w:t>
      </w:r>
      <w:r w:rsidRPr="00066654">
        <w:rPr>
          <w:sz w:val="26"/>
          <w:szCs w:val="26"/>
        </w:rPr>
        <w:t>ыявлен</w:t>
      </w:r>
      <w:r w:rsidR="00066654" w:rsidRPr="00066654">
        <w:rPr>
          <w:sz w:val="26"/>
          <w:szCs w:val="26"/>
        </w:rPr>
        <w:t xml:space="preserve"> у 1 участника, что составило 9,09% по параллели</w:t>
      </w:r>
      <w:r w:rsidRPr="00066654">
        <w:rPr>
          <w:sz w:val="26"/>
          <w:szCs w:val="26"/>
        </w:rPr>
        <w:t>,</w:t>
      </w:r>
      <w:r w:rsidR="00066654" w:rsidRPr="00066654">
        <w:rPr>
          <w:sz w:val="26"/>
          <w:szCs w:val="26"/>
        </w:rPr>
        <w:t xml:space="preserve"> 10 обучающихся (90,91</w:t>
      </w:r>
      <w:r w:rsidRPr="00066654">
        <w:rPr>
          <w:sz w:val="26"/>
          <w:szCs w:val="26"/>
        </w:rPr>
        <w:t xml:space="preserve">% всех выполнявших работу) </w:t>
      </w:r>
      <w:r w:rsidR="00066654" w:rsidRPr="00066654">
        <w:rPr>
          <w:sz w:val="26"/>
          <w:szCs w:val="26"/>
        </w:rPr>
        <w:t>показали</w:t>
      </w:r>
      <w:r w:rsidRPr="00066654">
        <w:rPr>
          <w:sz w:val="26"/>
          <w:szCs w:val="26"/>
        </w:rPr>
        <w:t xml:space="preserve"> базовый уровень, повышенный уровень </w:t>
      </w:r>
      <w:r w:rsidR="00066654" w:rsidRPr="00066654">
        <w:rPr>
          <w:sz w:val="26"/>
          <w:szCs w:val="26"/>
        </w:rPr>
        <w:t>не выявлен ни одного участника мониторинга.</w:t>
      </w:r>
    </w:p>
    <w:p w:rsidR="00E3310E" w:rsidRPr="00FE6EAF" w:rsidRDefault="00E3310E" w:rsidP="006D2A62">
      <w:pPr>
        <w:rPr>
          <w:color w:val="0070C0"/>
          <w:sz w:val="26"/>
          <w:szCs w:val="26"/>
        </w:rPr>
      </w:pPr>
    </w:p>
    <w:p w:rsidR="0075536D" w:rsidRDefault="0075536D" w:rsidP="007553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75536D">
        <w:rPr>
          <w:b/>
          <w:sz w:val="26"/>
          <w:szCs w:val="26"/>
        </w:rPr>
        <w:t>ониторинговые исследова</w:t>
      </w:r>
      <w:r>
        <w:rPr>
          <w:b/>
          <w:sz w:val="26"/>
          <w:szCs w:val="26"/>
        </w:rPr>
        <w:t>ния по оценке уровня подготовки</w:t>
      </w:r>
    </w:p>
    <w:p w:rsidR="00E3310E" w:rsidRPr="0075536D" w:rsidRDefault="0075536D" w:rsidP="0075536D">
      <w:pPr>
        <w:jc w:val="center"/>
        <w:rPr>
          <w:b/>
          <w:sz w:val="26"/>
          <w:szCs w:val="26"/>
        </w:rPr>
      </w:pPr>
      <w:r w:rsidRPr="0075536D">
        <w:rPr>
          <w:b/>
          <w:sz w:val="26"/>
          <w:szCs w:val="26"/>
        </w:rPr>
        <w:t>обу</w:t>
      </w:r>
      <w:r>
        <w:rPr>
          <w:b/>
          <w:sz w:val="26"/>
          <w:szCs w:val="26"/>
        </w:rPr>
        <w:t>чающихся 10-х классов по физике</w:t>
      </w:r>
    </w:p>
    <w:p w:rsidR="00E3310E" w:rsidRPr="00E555E7" w:rsidRDefault="00E3310E" w:rsidP="006D2A62">
      <w:pPr>
        <w:rPr>
          <w:color w:val="C00000"/>
          <w:sz w:val="26"/>
          <w:szCs w:val="26"/>
        </w:rPr>
      </w:pPr>
    </w:p>
    <w:p w:rsidR="00823DC4" w:rsidRPr="00395D44" w:rsidRDefault="00823DC4" w:rsidP="00395D44">
      <w:pPr>
        <w:spacing w:line="360" w:lineRule="auto"/>
        <w:ind w:firstLine="567"/>
        <w:jc w:val="both"/>
        <w:rPr>
          <w:color w:val="C00000"/>
          <w:sz w:val="26"/>
          <w:szCs w:val="26"/>
        </w:rPr>
      </w:pPr>
      <w:r w:rsidRPr="00395D44">
        <w:rPr>
          <w:b/>
          <w:sz w:val="26"/>
          <w:szCs w:val="26"/>
        </w:rPr>
        <w:t xml:space="preserve">Назначение работы </w:t>
      </w:r>
      <w:r w:rsidRPr="00395D44">
        <w:rPr>
          <w:color w:val="202124"/>
          <w:sz w:val="26"/>
          <w:szCs w:val="26"/>
        </w:rPr>
        <w:t>–</w:t>
      </w:r>
      <w:r w:rsidRPr="00395D44">
        <w:rPr>
          <w:sz w:val="26"/>
          <w:szCs w:val="26"/>
        </w:rPr>
        <w:t xml:space="preserve"> определение уровня подготовки обучающихся 10-х классов (базовый уровень) по физике.</w:t>
      </w:r>
    </w:p>
    <w:p w:rsidR="00823DC4" w:rsidRPr="00823DC4" w:rsidRDefault="00823DC4" w:rsidP="00395D44">
      <w:pPr>
        <w:spacing w:line="360" w:lineRule="auto"/>
        <w:ind w:hanging="10"/>
        <w:rPr>
          <w:color w:val="000000"/>
          <w:sz w:val="26"/>
          <w:szCs w:val="26"/>
        </w:rPr>
      </w:pPr>
      <w:r w:rsidRPr="00823DC4">
        <w:rPr>
          <w:b/>
          <w:color w:val="000000"/>
          <w:sz w:val="26"/>
          <w:szCs w:val="26"/>
        </w:rPr>
        <w:t xml:space="preserve">Характеристика структуры и содержания работы </w:t>
      </w:r>
    </w:p>
    <w:p w:rsidR="00823DC4" w:rsidRPr="00823DC4" w:rsidRDefault="00823DC4" w:rsidP="00395D44">
      <w:pPr>
        <w:spacing w:line="360" w:lineRule="auto"/>
        <w:ind w:right="50" w:firstLine="557"/>
        <w:jc w:val="both"/>
        <w:rPr>
          <w:color w:val="000000"/>
          <w:sz w:val="26"/>
          <w:szCs w:val="26"/>
        </w:rPr>
      </w:pPr>
      <w:r w:rsidRPr="00823DC4">
        <w:rPr>
          <w:color w:val="000000"/>
          <w:sz w:val="26"/>
          <w:szCs w:val="26"/>
        </w:rPr>
        <w:t xml:space="preserve">Работа по физике состоит из 2-х частей и включает в себя 16 заданий с кратким ответов, различающихся уровнем сложности (таблица 1). </w:t>
      </w:r>
    </w:p>
    <w:p w:rsidR="00823DC4" w:rsidRPr="00823DC4" w:rsidRDefault="00823DC4" w:rsidP="00395D44">
      <w:pPr>
        <w:spacing w:line="360" w:lineRule="auto"/>
        <w:ind w:right="50" w:firstLine="567"/>
        <w:jc w:val="both"/>
        <w:rPr>
          <w:color w:val="000000"/>
          <w:sz w:val="26"/>
          <w:szCs w:val="26"/>
        </w:rPr>
      </w:pPr>
      <w:r w:rsidRPr="00823DC4">
        <w:rPr>
          <w:color w:val="000000"/>
          <w:sz w:val="26"/>
          <w:szCs w:val="26"/>
        </w:rPr>
        <w:t>Часть 1 содержи</w:t>
      </w:r>
      <w:r w:rsidR="00395D44" w:rsidRPr="00395D44">
        <w:rPr>
          <w:color w:val="000000"/>
          <w:sz w:val="26"/>
          <w:szCs w:val="26"/>
        </w:rPr>
        <w:t>т 10 заданий с кратким ответом,</w:t>
      </w:r>
      <w:r w:rsidRPr="00823DC4">
        <w:rPr>
          <w:color w:val="000000"/>
          <w:sz w:val="26"/>
          <w:szCs w:val="26"/>
        </w:rPr>
        <w:t xml:space="preserve"> из них 6 заданий с записью ответа в виде числа или двух чисел и 4 задания на установление соответствия и множественный выбор, в которых ответы необходимо записать в виде последовательности цифр.  </w:t>
      </w:r>
    </w:p>
    <w:p w:rsidR="00823DC4" w:rsidRPr="00823DC4" w:rsidRDefault="00823DC4" w:rsidP="00395D44">
      <w:pPr>
        <w:spacing w:line="360" w:lineRule="auto"/>
        <w:ind w:right="50" w:firstLine="567"/>
        <w:jc w:val="both"/>
        <w:rPr>
          <w:color w:val="000000"/>
          <w:sz w:val="26"/>
          <w:szCs w:val="26"/>
        </w:rPr>
      </w:pPr>
      <w:r w:rsidRPr="00823DC4">
        <w:rPr>
          <w:color w:val="000000"/>
          <w:sz w:val="26"/>
          <w:szCs w:val="26"/>
        </w:rPr>
        <w:t>Часть 2 содержит 6 заданий, к котор</w:t>
      </w:r>
      <w:r w:rsidRPr="00395D44">
        <w:rPr>
          <w:color w:val="000000"/>
          <w:sz w:val="26"/>
          <w:szCs w:val="26"/>
        </w:rPr>
        <w:t>ым требуется дать краткий ответ</w:t>
      </w:r>
      <w:r w:rsidRPr="00823DC4">
        <w:rPr>
          <w:color w:val="000000"/>
          <w:sz w:val="26"/>
          <w:szCs w:val="26"/>
        </w:rPr>
        <w:t xml:space="preserve">, с записью ответа в виде числа или нескольких чисел.  </w:t>
      </w:r>
    </w:p>
    <w:p w:rsidR="00823DC4" w:rsidRPr="00823DC4" w:rsidRDefault="00823DC4" w:rsidP="00823DC4">
      <w:pPr>
        <w:spacing w:line="259" w:lineRule="auto"/>
        <w:ind w:left="10" w:right="51" w:hanging="10"/>
        <w:jc w:val="right"/>
        <w:rPr>
          <w:color w:val="000000"/>
          <w:szCs w:val="22"/>
        </w:rPr>
      </w:pPr>
      <w:r w:rsidRPr="00823DC4">
        <w:rPr>
          <w:b/>
          <w:color w:val="000000"/>
          <w:szCs w:val="22"/>
        </w:rPr>
        <w:t xml:space="preserve">Таблица 1. Распределение заданий по частям работы </w:t>
      </w:r>
    </w:p>
    <w:tbl>
      <w:tblPr>
        <w:tblStyle w:val="TableGrid2"/>
        <w:tblW w:w="9266" w:type="dxa"/>
        <w:tblInd w:w="468" w:type="dxa"/>
        <w:tblCellMar>
          <w:top w:w="14" w:type="dxa"/>
          <w:left w:w="79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1179"/>
        <w:gridCol w:w="1414"/>
        <w:gridCol w:w="2410"/>
        <w:gridCol w:w="4263"/>
      </w:tblGrid>
      <w:tr w:rsidR="00823DC4" w:rsidRPr="00823DC4" w:rsidTr="00395D44">
        <w:trPr>
          <w:trHeight w:val="538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DC4" w:rsidRPr="00823DC4" w:rsidRDefault="00823DC4" w:rsidP="00823DC4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823DC4">
              <w:rPr>
                <w:b/>
                <w:color w:val="000000"/>
                <w:szCs w:val="22"/>
              </w:rPr>
              <w:t>Части работы</w:t>
            </w:r>
            <w:r w:rsidRPr="00823DC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DC4" w:rsidRPr="00823DC4" w:rsidRDefault="00823DC4" w:rsidP="00823DC4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823DC4">
              <w:rPr>
                <w:b/>
                <w:color w:val="000000"/>
                <w:szCs w:val="22"/>
              </w:rPr>
              <w:t>Число заданий</w:t>
            </w:r>
            <w:r w:rsidRPr="00823DC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DC4" w:rsidRPr="00823DC4" w:rsidRDefault="00823DC4" w:rsidP="00823DC4">
            <w:pPr>
              <w:spacing w:line="259" w:lineRule="auto"/>
              <w:jc w:val="both"/>
              <w:rPr>
                <w:color w:val="000000"/>
                <w:szCs w:val="22"/>
              </w:rPr>
            </w:pPr>
            <w:r w:rsidRPr="00823DC4">
              <w:rPr>
                <w:b/>
                <w:color w:val="000000"/>
                <w:szCs w:val="22"/>
              </w:rPr>
              <w:t>Максимальный балл</w:t>
            </w:r>
            <w:r w:rsidRPr="00823DC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DC4" w:rsidRPr="00823DC4" w:rsidRDefault="00823DC4" w:rsidP="00823DC4">
            <w:pPr>
              <w:spacing w:line="259" w:lineRule="auto"/>
              <w:ind w:right="74"/>
              <w:jc w:val="center"/>
              <w:rPr>
                <w:color w:val="000000"/>
                <w:szCs w:val="22"/>
              </w:rPr>
            </w:pPr>
            <w:r w:rsidRPr="00823DC4">
              <w:rPr>
                <w:b/>
                <w:color w:val="000000"/>
                <w:szCs w:val="22"/>
              </w:rPr>
              <w:t>Тип заданий</w:t>
            </w:r>
            <w:r w:rsidRPr="00823DC4">
              <w:rPr>
                <w:color w:val="000000"/>
                <w:szCs w:val="22"/>
              </w:rPr>
              <w:t xml:space="preserve"> </w:t>
            </w:r>
          </w:p>
        </w:tc>
      </w:tr>
      <w:tr w:rsidR="00823DC4" w:rsidRPr="00823DC4" w:rsidTr="00395D44">
        <w:trPr>
          <w:trHeight w:val="35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DC4" w:rsidRPr="00823DC4" w:rsidRDefault="00823DC4" w:rsidP="00823DC4">
            <w:pPr>
              <w:spacing w:line="259" w:lineRule="auto"/>
              <w:ind w:left="96"/>
              <w:rPr>
                <w:color w:val="000000"/>
                <w:szCs w:val="22"/>
              </w:rPr>
            </w:pPr>
            <w:r w:rsidRPr="00823DC4">
              <w:rPr>
                <w:b/>
                <w:color w:val="000000"/>
                <w:szCs w:val="22"/>
              </w:rPr>
              <w:t>Часть 1</w:t>
            </w:r>
            <w:r w:rsidRPr="00823DC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DC4" w:rsidRPr="00823DC4" w:rsidRDefault="00823DC4" w:rsidP="00823DC4">
            <w:pPr>
              <w:spacing w:line="259" w:lineRule="auto"/>
              <w:ind w:right="75"/>
              <w:jc w:val="center"/>
              <w:rPr>
                <w:color w:val="000000"/>
                <w:szCs w:val="22"/>
              </w:rPr>
            </w:pPr>
            <w:r w:rsidRPr="00823DC4">
              <w:rPr>
                <w:b/>
                <w:color w:val="000000"/>
                <w:szCs w:val="22"/>
              </w:rPr>
              <w:t>10</w:t>
            </w:r>
            <w:r w:rsidRPr="00823DC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DC4" w:rsidRPr="00823DC4" w:rsidRDefault="00823DC4" w:rsidP="00823DC4">
            <w:pPr>
              <w:spacing w:line="259" w:lineRule="auto"/>
              <w:ind w:right="77"/>
              <w:jc w:val="center"/>
              <w:rPr>
                <w:color w:val="000000"/>
                <w:szCs w:val="22"/>
              </w:rPr>
            </w:pPr>
            <w:r w:rsidRPr="00823DC4">
              <w:rPr>
                <w:b/>
                <w:color w:val="000000"/>
                <w:szCs w:val="22"/>
              </w:rPr>
              <w:t xml:space="preserve">14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DC4" w:rsidRPr="00823DC4" w:rsidRDefault="00823DC4" w:rsidP="00823DC4">
            <w:pPr>
              <w:spacing w:line="259" w:lineRule="auto"/>
              <w:ind w:right="57"/>
              <w:jc w:val="center"/>
              <w:rPr>
                <w:color w:val="000000"/>
                <w:szCs w:val="22"/>
              </w:rPr>
            </w:pPr>
            <w:r w:rsidRPr="00823DC4">
              <w:rPr>
                <w:color w:val="000000"/>
                <w:szCs w:val="22"/>
              </w:rPr>
              <w:t xml:space="preserve">Задания с кратким ответом </w:t>
            </w:r>
          </w:p>
        </w:tc>
      </w:tr>
      <w:tr w:rsidR="00823DC4" w:rsidRPr="00823DC4" w:rsidTr="00395D44">
        <w:trPr>
          <w:trHeight w:val="37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DC4" w:rsidRPr="00823DC4" w:rsidRDefault="00823DC4" w:rsidP="00823DC4">
            <w:pPr>
              <w:spacing w:line="259" w:lineRule="auto"/>
              <w:ind w:left="96"/>
              <w:rPr>
                <w:color w:val="000000"/>
                <w:szCs w:val="22"/>
              </w:rPr>
            </w:pPr>
            <w:r w:rsidRPr="00823DC4">
              <w:rPr>
                <w:b/>
                <w:color w:val="000000"/>
                <w:szCs w:val="22"/>
              </w:rPr>
              <w:t>Часть 2</w:t>
            </w:r>
            <w:r w:rsidRPr="00823DC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DC4" w:rsidRPr="00823DC4" w:rsidRDefault="00823DC4" w:rsidP="00823DC4">
            <w:pPr>
              <w:spacing w:line="259" w:lineRule="auto"/>
              <w:ind w:right="89"/>
              <w:jc w:val="center"/>
              <w:rPr>
                <w:color w:val="000000"/>
                <w:szCs w:val="22"/>
              </w:rPr>
            </w:pPr>
            <w:r w:rsidRPr="00823DC4">
              <w:rPr>
                <w:b/>
                <w:color w:val="000000"/>
                <w:szCs w:val="22"/>
              </w:rPr>
              <w:t>6</w:t>
            </w:r>
            <w:r w:rsidRPr="00823DC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DC4" w:rsidRPr="00823DC4" w:rsidRDefault="00823DC4" w:rsidP="00823DC4">
            <w:pPr>
              <w:spacing w:line="259" w:lineRule="auto"/>
              <w:ind w:right="92"/>
              <w:jc w:val="center"/>
              <w:rPr>
                <w:color w:val="000000"/>
                <w:szCs w:val="22"/>
              </w:rPr>
            </w:pPr>
            <w:r w:rsidRPr="00823DC4">
              <w:rPr>
                <w:b/>
                <w:color w:val="000000"/>
                <w:szCs w:val="22"/>
              </w:rPr>
              <w:t>12</w:t>
            </w:r>
            <w:r w:rsidRPr="00823DC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DC4" w:rsidRPr="00823DC4" w:rsidRDefault="00823DC4" w:rsidP="00823DC4">
            <w:pPr>
              <w:spacing w:line="259" w:lineRule="auto"/>
              <w:ind w:right="57"/>
              <w:jc w:val="center"/>
              <w:rPr>
                <w:color w:val="000000"/>
                <w:szCs w:val="22"/>
              </w:rPr>
            </w:pPr>
            <w:r w:rsidRPr="00823DC4">
              <w:rPr>
                <w:color w:val="000000"/>
                <w:szCs w:val="22"/>
              </w:rPr>
              <w:t xml:space="preserve">Задания с кратким ответом </w:t>
            </w:r>
          </w:p>
        </w:tc>
      </w:tr>
      <w:tr w:rsidR="00823DC4" w:rsidRPr="00823DC4" w:rsidTr="00395D44">
        <w:trPr>
          <w:trHeight w:val="271"/>
        </w:trPr>
        <w:tc>
          <w:tcPr>
            <w:tcW w:w="1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3DC4" w:rsidRPr="00823DC4" w:rsidRDefault="00823DC4" w:rsidP="00823DC4">
            <w:pPr>
              <w:spacing w:line="259" w:lineRule="auto"/>
              <w:ind w:left="53"/>
              <w:jc w:val="center"/>
              <w:rPr>
                <w:color w:val="000000"/>
                <w:szCs w:val="22"/>
              </w:rPr>
            </w:pPr>
            <w:r w:rsidRPr="00823DC4">
              <w:rPr>
                <w:b/>
                <w:color w:val="000000"/>
                <w:szCs w:val="22"/>
              </w:rPr>
              <w:t>Итого</w:t>
            </w:r>
            <w:r w:rsidRPr="00823DC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DC4" w:rsidRPr="00823DC4" w:rsidRDefault="00823DC4" w:rsidP="00823DC4">
            <w:pPr>
              <w:spacing w:line="259" w:lineRule="auto"/>
              <w:ind w:right="75"/>
              <w:jc w:val="center"/>
              <w:rPr>
                <w:color w:val="000000"/>
                <w:szCs w:val="22"/>
              </w:rPr>
            </w:pPr>
            <w:r w:rsidRPr="00823DC4">
              <w:rPr>
                <w:b/>
                <w:color w:val="000000"/>
                <w:szCs w:val="22"/>
              </w:rPr>
              <w:t>16</w:t>
            </w:r>
            <w:r w:rsidRPr="00823DC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DC4" w:rsidRPr="00823DC4" w:rsidRDefault="00823DC4" w:rsidP="00823DC4">
            <w:pPr>
              <w:spacing w:line="259" w:lineRule="auto"/>
              <w:ind w:right="77"/>
              <w:jc w:val="center"/>
              <w:rPr>
                <w:color w:val="000000"/>
                <w:szCs w:val="22"/>
              </w:rPr>
            </w:pPr>
            <w:r w:rsidRPr="00823DC4">
              <w:rPr>
                <w:b/>
                <w:color w:val="000000"/>
                <w:szCs w:val="22"/>
              </w:rPr>
              <w:t xml:space="preserve">26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DC4" w:rsidRPr="00823DC4" w:rsidRDefault="00823DC4" w:rsidP="00823DC4">
            <w:pPr>
              <w:spacing w:line="259" w:lineRule="auto"/>
              <w:ind w:left="550"/>
              <w:jc w:val="center"/>
              <w:rPr>
                <w:color w:val="000000"/>
                <w:szCs w:val="22"/>
              </w:rPr>
            </w:pPr>
            <w:r w:rsidRPr="00823DC4">
              <w:rPr>
                <w:color w:val="000000"/>
                <w:szCs w:val="22"/>
              </w:rPr>
              <w:t xml:space="preserve"> </w:t>
            </w:r>
          </w:p>
        </w:tc>
      </w:tr>
    </w:tbl>
    <w:p w:rsidR="00395D44" w:rsidRDefault="00823DC4" w:rsidP="008A38E7">
      <w:pPr>
        <w:spacing w:line="360" w:lineRule="auto"/>
        <w:ind w:left="567"/>
        <w:rPr>
          <w:b/>
          <w:color w:val="000000"/>
          <w:szCs w:val="22"/>
        </w:rPr>
      </w:pPr>
      <w:r w:rsidRPr="00823DC4">
        <w:rPr>
          <w:b/>
          <w:color w:val="000000"/>
          <w:szCs w:val="22"/>
        </w:rPr>
        <w:lastRenderedPageBreak/>
        <w:t>Распределение зада</w:t>
      </w:r>
      <w:r w:rsidR="00395D44">
        <w:rPr>
          <w:b/>
          <w:color w:val="000000"/>
          <w:szCs w:val="22"/>
        </w:rPr>
        <w:t>ний работы по уровням сложности</w:t>
      </w:r>
    </w:p>
    <w:p w:rsidR="00823DC4" w:rsidRPr="00823DC4" w:rsidRDefault="00823DC4" w:rsidP="008A38E7">
      <w:pPr>
        <w:spacing w:line="360" w:lineRule="auto"/>
        <w:ind w:left="567"/>
        <w:jc w:val="both"/>
        <w:rPr>
          <w:color w:val="000000"/>
          <w:szCs w:val="22"/>
        </w:rPr>
      </w:pPr>
      <w:r w:rsidRPr="00823DC4">
        <w:rPr>
          <w:color w:val="000000"/>
          <w:szCs w:val="22"/>
        </w:rPr>
        <w:t>В работе представлены задания различн</w:t>
      </w:r>
      <w:r w:rsidR="00395D44">
        <w:rPr>
          <w:color w:val="000000"/>
          <w:szCs w:val="22"/>
        </w:rPr>
        <w:t xml:space="preserve">ых уровней сложности: базового, </w:t>
      </w:r>
      <w:r w:rsidRPr="00823DC4">
        <w:rPr>
          <w:color w:val="000000"/>
          <w:szCs w:val="22"/>
        </w:rPr>
        <w:t xml:space="preserve">повышенного. </w:t>
      </w:r>
    </w:p>
    <w:p w:rsidR="00823DC4" w:rsidRPr="00823DC4" w:rsidRDefault="00823DC4" w:rsidP="008A38E7">
      <w:pPr>
        <w:spacing w:line="360" w:lineRule="auto"/>
        <w:ind w:left="-15" w:right="50" w:firstLine="557"/>
        <w:jc w:val="both"/>
        <w:rPr>
          <w:color w:val="000000"/>
          <w:szCs w:val="22"/>
        </w:rPr>
      </w:pPr>
      <w:r w:rsidRPr="00823DC4">
        <w:rPr>
          <w:color w:val="000000"/>
          <w:szCs w:val="22"/>
        </w:rPr>
        <w:t xml:space="preserve">Задания базового уровня включены в часть 1 работы. Это простые задания, проверяющие усвоение ключевых элементов содержания по физике. </w:t>
      </w:r>
    </w:p>
    <w:p w:rsidR="00823DC4" w:rsidRPr="00823DC4" w:rsidRDefault="00823DC4" w:rsidP="008A38E7">
      <w:pPr>
        <w:spacing w:line="360" w:lineRule="auto"/>
        <w:ind w:left="-15" w:right="50" w:firstLine="557"/>
        <w:jc w:val="both"/>
        <w:rPr>
          <w:color w:val="000000"/>
          <w:szCs w:val="22"/>
        </w:rPr>
      </w:pPr>
      <w:r w:rsidRPr="00823DC4">
        <w:rPr>
          <w:color w:val="000000"/>
          <w:szCs w:val="22"/>
        </w:rPr>
        <w:t xml:space="preserve">Задания повышенного уровня включены в часть 2 работы. Эти задания направлены на проверку умений систематизировать, обобщать и группировать усвоенный материал.  </w:t>
      </w:r>
    </w:p>
    <w:p w:rsidR="00823DC4" w:rsidRPr="00823DC4" w:rsidRDefault="00823DC4" w:rsidP="008A38E7">
      <w:pPr>
        <w:spacing w:line="360" w:lineRule="auto"/>
        <w:ind w:left="-15" w:right="50" w:firstLine="557"/>
        <w:jc w:val="both"/>
        <w:rPr>
          <w:color w:val="000000"/>
          <w:szCs w:val="22"/>
        </w:rPr>
      </w:pPr>
      <w:r w:rsidRPr="00823DC4">
        <w:rPr>
          <w:color w:val="000000"/>
          <w:szCs w:val="22"/>
        </w:rPr>
        <w:t xml:space="preserve">Часть 1 содержит 10 заданий. Часть 2 содержит 6 заданий. В таблице 2 представлено распределение заданий работы по уровню сложности. </w:t>
      </w:r>
    </w:p>
    <w:p w:rsidR="00823DC4" w:rsidRPr="008A38E7" w:rsidRDefault="00823DC4" w:rsidP="00823DC4">
      <w:pPr>
        <w:spacing w:line="259" w:lineRule="auto"/>
        <w:rPr>
          <w:color w:val="000000"/>
          <w:sz w:val="16"/>
          <w:szCs w:val="16"/>
        </w:rPr>
      </w:pPr>
      <w:r w:rsidRPr="00823DC4">
        <w:rPr>
          <w:b/>
          <w:color w:val="000000"/>
          <w:szCs w:val="22"/>
        </w:rPr>
        <w:t xml:space="preserve"> </w:t>
      </w:r>
      <w:r w:rsidRPr="00823DC4">
        <w:rPr>
          <w:b/>
          <w:color w:val="000000"/>
          <w:szCs w:val="22"/>
        </w:rPr>
        <w:tab/>
        <w:t xml:space="preserve"> </w:t>
      </w:r>
    </w:p>
    <w:p w:rsidR="00823DC4" w:rsidRPr="00823DC4" w:rsidRDefault="00823DC4" w:rsidP="00823DC4">
      <w:pPr>
        <w:spacing w:line="259" w:lineRule="auto"/>
        <w:ind w:left="10" w:right="51" w:hanging="10"/>
        <w:jc w:val="right"/>
        <w:rPr>
          <w:color w:val="000000"/>
          <w:szCs w:val="22"/>
        </w:rPr>
      </w:pPr>
      <w:r w:rsidRPr="00823DC4">
        <w:rPr>
          <w:b/>
          <w:color w:val="000000"/>
          <w:szCs w:val="22"/>
        </w:rPr>
        <w:t xml:space="preserve">Таблица 2. Распределение заданий по уровню сложности </w:t>
      </w:r>
    </w:p>
    <w:tbl>
      <w:tblPr>
        <w:tblStyle w:val="TableGrid2"/>
        <w:tblW w:w="9913" w:type="dxa"/>
        <w:tblInd w:w="5" w:type="dxa"/>
        <w:tblCellMar>
          <w:top w:w="9" w:type="dxa"/>
          <w:left w:w="79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606"/>
        <w:gridCol w:w="1489"/>
        <w:gridCol w:w="2021"/>
        <w:gridCol w:w="4797"/>
      </w:tblGrid>
      <w:tr w:rsidR="00823DC4" w:rsidRPr="00823DC4" w:rsidTr="008A38E7">
        <w:trPr>
          <w:trHeight w:val="111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C4" w:rsidRPr="00823DC4" w:rsidRDefault="00823DC4" w:rsidP="00823DC4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823DC4">
              <w:rPr>
                <w:b/>
                <w:color w:val="000000"/>
                <w:szCs w:val="22"/>
              </w:rPr>
              <w:t xml:space="preserve">Уровень </w:t>
            </w:r>
            <w:r w:rsidRPr="00823DC4">
              <w:rPr>
                <w:color w:val="000000"/>
                <w:szCs w:val="22"/>
              </w:rPr>
              <w:t>с</w:t>
            </w:r>
            <w:r w:rsidRPr="00823DC4">
              <w:rPr>
                <w:b/>
                <w:color w:val="000000"/>
                <w:szCs w:val="22"/>
              </w:rPr>
              <w:t xml:space="preserve">ложности заданий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C4" w:rsidRPr="00823DC4" w:rsidRDefault="00823DC4" w:rsidP="00823DC4">
            <w:pPr>
              <w:spacing w:line="259" w:lineRule="auto"/>
              <w:ind w:left="185" w:firstLine="101"/>
              <w:rPr>
                <w:color w:val="000000"/>
                <w:szCs w:val="22"/>
              </w:rPr>
            </w:pPr>
            <w:r w:rsidRPr="00823DC4">
              <w:rPr>
                <w:b/>
                <w:color w:val="000000"/>
                <w:szCs w:val="22"/>
              </w:rPr>
              <w:t xml:space="preserve">Число заданий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C4" w:rsidRPr="00823DC4" w:rsidRDefault="00823DC4" w:rsidP="00823DC4">
            <w:pPr>
              <w:spacing w:line="259" w:lineRule="auto"/>
              <w:ind w:left="50" w:right="14"/>
              <w:jc w:val="center"/>
              <w:rPr>
                <w:color w:val="000000"/>
                <w:szCs w:val="22"/>
              </w:rPr>
            </w:pPr>
            <w:r w:rsidRPr="00823DC4">
              <w:rPr>
                <w:b/>
                <w:color w:val="000000"/>
                <w:szCs w:val="22"/>
              </w:rPr>
              <w:t xml:space="preserve">Максимальный первичный балл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C4" w:rsidRPr="00823DC4" w:rsidRDefault="00823DC4" w:rsidP="008A38E7">
            <w:pPr>
              <w:spacing w:after="50" w:line="239" w:lineRule="auto"/>
              <w:ind w:left="214" w:hanging="214"/>
              <w:jc w:val="center"/>
              <w:rPr>
                <w:color w:val="000000"/>
                <w:szCs w:val="22"/>
              </w:rPr>
            </w:pPr>
            <w:r w:rsidRPr="00823DC4">
              <w:rPr>
                <w:b/>
                <w:color w:val="000000"/>
                <w:szCs w:val="22"/>
              </w:rPr>
              <w:t>Процент максимального первичного балла за задания данного уровня сложности от</w:t>
            </w:r>
          </w:p>
          <w:p w:rsidR="00823DC4" w:rsidRPr="00823DC4" w:rsidRDefault="00823DC4" w:rsidP="00823DC4">
            <w:pPr>
              <w:spacing w:after="26" w:line="259" w:lineRule="auto"/>
              <w:ind w:right="19"/>
              <w:jc w:val="center"/>
              <w:rPr>
                <w:color w:val="000000"/>
                <w:szCs w:val="22"/>
              </w:rPr>
            </w:pPr>
            <w:r w:rsidRPr="00823DC4">
              <w:rPr>
                <w:b/>
                <w:color w:val="000000"/>
                <w:szCs w:val="22"/>
              </w:rPr>
              <w:t xml:space="preserve">максимального первичного балла за всю </w:t>
            </w:r>
          </w:p>
          <w:p w:rsidR="00823DC4" w:rsidRPr="00823DC4" w:rsidRDefault="00823DC4" w:rsidP="00823DC4">
            <w:pPr>
              <w:spacing w:line="259" w:lineRule="auto"/>
              <w:ind w:right="21"/>
              <w:jc w:val="center"/>
              <w:rPr>
                <w:color w:val="000000"/>
                <w:szCs w:val="22"/>
              </w:rPr>
            </w:pPr>
            <w:r w:rsidRPr="00823DC4">
              <w:rPr>
                <w:b/>
                <w:color w:val="000000"/>
                <w:szCs w:val="22"/>
              </w:rPr>
              <w:t xml:space="preserve">работу, равного 26 </w:t>
            </w:r>
          </w:p>
        </w:tc>
      </w:tr>
      <w:tr w:rsidR="00823DC4" w:rsidRPr="00823DC4" w:rsidTr="008A38E7">
        <w:trPr>
          <w:trHeight w:val="286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C4" w:rsidRPr="00823DC4" w:rsidRDefault="00823DC4" w:rsidP="00823DC4">
            <w:pPr>
              <w:spacing w:line="259" w:lineRule="auto"/>
              <w:ind w:right="18"/>
              <w:jc w:val="center"/>
              <w:rPr>
                <w:color w:val="000000"/>
                <w:szCs w:val="22"/>
              </w:rPr>
            </w:pPr>
            <w:r w:rsidRPr="00823DC4">
              <w:rPr>
                <w:color w:val="000000"/>
                <w:szCs w:val="22"/>
              </w:rPr>
              <w:t xml:space="preserve">базовый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C4" w:rsidRPr="00823DC4" w:rsidRDefault="00823DC4" w:rsidP="00823DC4">
            <w:pPr>
              <w:spacing w:line="259" w:lineRule="auto"/>
              <w:ind w:left="430"/>
              <w:rPr>
                <w:color w:val="000000"/>
                <w:szCs w:val="22"/>
              </w:rPr>
            </w:pPr>
            <w:r w:rsidRPr="00823DC4">
              <w:rPr>
                <w:color w:val="000000"/>
                <w:szCs w:val="22"/>
              </w:rPr>
              <w:t xml:space="preserve">10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C4" w:rsidRPr="00823DC4" w:rsidRDefault="00823DC4" w:rsidP="00823DC4">
            <w:pPr>
              <w:spacing w:line="259" w:lineRule="auto"/>
              <w:ind w:right="204"/>
              <w:jc w:val="center"/>
              <w:rPr>
                <w:color w:val="000000"/>
                <w:szCs w:val="22"/>
              </w:rPr>
            </w:pPr>
            <w:r w:rsidRPr="00823DC4">
              <w:rPr>
                <w:color w:val="000000"/>
                <w:szCs w:val="22"/>
              </w:rPr>
              <w:t xml:space="preserve">14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C4" w:rsidRPr="00823DC4" w:rsidRDefault="00823DC4" w:rsidP="00823DC4">
            <w:pPr>
              <w:spacing w:line="259" w:lineRule="auto"/>
              <w:ind w:right="146"/>
              <w:jc w:val="center"/>
              <w:rPr>
                <w:color w:val="000000"/>
                <w:szCs w:val="22"/>
              </w:rPr>
            </w:pPr>
            <w:r w:rsidRPr="00823DC4">
              <w:rPr>
                <w:color w:val="000000"/>
                <w:szCs w:val="22"/>
              </w:rPr>
              <w:t xml:space="preserve">54 </w:t>
            </w:r>
          </w:p>
        </w:tc>
      </w:tr>
      <w:tr w:rsidR="00823DC4" w:rsidRPr="00823DC4" w:rsidTr="008A38E7">
        <w:trPr>
          <w:trHeight w:val="286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C4" w:rsidRPr="00823DC4" w:rsidRDefault="00823DC4" w:rsidP="00823DC4">
            <w:pPr>
              <w:spacing w:line="259" w:lineRule="auto"/>
              <w:ind w:left="43"/>
              <w:jc w:val="both"/>
              <w:rPr>
                <w:color w:val="000000"/>
                <w:szCs w:val="22"/>
              </w:rPr>
            </w:pPr>
            <w:r w:rsidRPr="00823DC4">
              <w:rPr>
                <w:color w:val="000000"/>
                <w:szCs w:val="22"/>
              </w:rPr>
              <w:t xml:space="preserve">повышенный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C4" w:rsidRPr="00823DC4" w:rsidRDefault="00823DC4" w:rsidP="00823DC4">
            <w:pPr>
              <w:spacing w:line="259" w:lineRule="auto"/>
              <w:ind w:left="490"/>
              <w:rPr>
                <w:color w:val="000000"/>
                <w:szCs w:val="22"/>
              </w:rPr>
            </w:pPr>
            <w:r w:rsidRPr="00823DC4">
              <w:rPr>
                <w:color w:val="000000"/>
                <w:szCs w:val="22"/>
              </w:rPr>
              <w:t xml:space="preserve">6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C4" w:rsidRPr="00823DC4" w:rsidRDefault="00823DC4" w:rsidP="00823DC4">
            <w:pPr>
              <w:spacing w:line="259" w:lineRule="auto"/>
              <w:ind w:right="204"/>
              <w:jc w:val="center"/>
              <w:rPr>
                <w:color w:val="000000"/>
                <w:szCs w:val="22"/>
              </w:rPr>
            </w:pPr>
            <w:r w:rsidRPr="00823DC4">
              <w:rPr>
                <w:color w:val="000000"/>
                <w:szCs w:val="22"/>
              </w:rPr>
              <w:t xml:space="preserve">12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C4" w:rsidRPr="00823DC4" w:rsidRDefault="00823DC4" w:rsidP="00823DC4">
            <w:pPr>
              <w:spacing w:line="259" w:lineRule="auto"/>
              <w:ind w:right="146"/>
              <w:jc w:val="center"/>
              <w:rPr>
                <w:color w:val="000000"/>
                <w:szCs w:val="22"/>
              </w:rPr>
            </w:pPr>
            <w:r w:rsidRPr="00823DC4">
              <w:rPr>
                <w:color w:val="000000"/>
                <w:szCs w:val="22"/>
              </w:rPr>
              <w:t xml:space="preserve">46 </w:t>
            </w:r>
          </w:p>
        </w:tc>
      </w:tr>
    </w:tbl>
    <w:p w:rsidR="00823DC4" w:rsidRPr="00E61F6B" w:rsidRDefault="00823DC4" w:rsidP="00823DC4">
      <w:pPr>
        <w:spacing w:after="18" w:line="259" w:lineRule="auto"/>
        <w:ind w:left="567"/>
        <w:rPr>
          <w:color w:val="000000"/>
          <w:sz w:val="16"/>
          <w:szCs w:val="16"/>
        </w:rPr>
      </w:pPr>
      <w:r w:rsidRPr="00823DC4">
        <w:rPr>
          <w:b/>
          <w:color w:val="000000"/>
          <w:szCs w:val="22"/>
        </w:rPr>
        <w:t xml:space="preserve"> </w:t>
      </w:r>
    </w:p>
    <w:p w:rsidR="00823DC4" w:rsidRPr="008A38E7" w:rsidRDefault="00823DC4" w:rsidP="008A38E7">
      <w:pPr>
        <w:spacing w:line="360" w:lineRule="auto"/>
        <w:ind w:right="25" w:firstLine="567"/>
        <w:jc w:val="both"/>
        <w:rPr>
          <w:color w:val="000000"/>
          <w:sz w:val="26"/>
          <w:szCs w:val="26"/>
        </w:rPr>
      </w:pPr>
      <w:r w:rsidRPr="008A38E7">
        <w:rPr>
          <w:b/>
          <w:color w:val="000000"/>
          <w:sz w:val="26"/>
          <w:szCs w:val="26"/>
        </w:rPr>
        <w:t xml:space="preserve">Время выполнения работы </w:t>
      </w:r>
      <w:r w:rsidRPr="008A38E7">
        <w:rPr>
          <w:color w:val="202124"/>
          <w:sz w:val="26"/>
          <w:szCs w:val="26"/>
        </w:rPr>
        <w:t>–</w:t>
      </w:r>
      <w:r w:rsidRPr="008A38E7">
        <w:rPr>
          <w:color w:val="000000"/>
          <w:sz w:val="26"/>
          <w:szCs w:val="26"/>
        </w:rPr>
        <w:t xml:space="preserve"> 45 минут (без учета времени, отведенного на инструктаж обучающихся) </w:t>
      </w:r>
    </w:p>
    <w:p w:rsidR="00823DC4" w:rsidRPr="008A38E7" w:rsidRDefault="00823DC4" w:rsidP="008A38E7">
      <w:pPr>
        <w:spacing w:line="360" w:lineRule="auto"/>
        <w:ind w:right="25" w:firstLine="567"/>
        <w:jc w:val="both"/>
        <w:rPr>
          <w:color w:val="000000"/>
          <w:sz w:val="26"/>
          <w:szCs w:val="26"/>
        </w:rPr>
      </w:pPr>
      <w:r w:rsidRPr="008A38E7">
        <w:rPr>
          <w:b/>
          <w:color w:val="000000"/>
          <w:sz w:val="26"/>
          <w:szCs w:val="26"/>
        </w:rPr>
        <w:t xml:space="preserve">Дополнительные материалы и оборудование: </w:t>
      </w:r>
      <w:r w:rsidRPr="008A38E7">
        <w:rPr>
          <w:color w:val="000000"/>
          <w:sz w:val="26"/>
          <w:szCs w:val="26"/>
        </w:rPr>
        <w:t xml:space="preserve">калькулятор. </w:t>
      </w:r>
    </w:p>
    <w:p w:rsidR="00823DC4" w:rsidRPr="008A38E7" w:rsidRDefault="00823DC4" w:rsidP="008A38E7">
      <w:pPr>
        <w:spacing w:line="360" w:lineRule="auto"/>
        <w:ind w:left="567"/>
        <w:jc w:val="both"/>
        <w:rPr>
          <w:color w:val="000000"/>
          <w:sz w:val="26"/>
          <w:szCs w:val="26"/>
        </w:rPr>
      </w:pPr>
      <w:r w:rsidRPr="008A38E7">
        <w:rPr>
          <w:b/>
          <w:color w:val="000000"/>
          <w:sz w:val="26"/>
          <w:szCs w:val="26"/>
        </w:rPr>
        <w:t xml:space="preserve">Система оценивания отдельных заданий и работы в целом  </w:t>
      </w:r>
    </w:p>
    <w:p w:rsidR="00823DC4" w:rsidRPr="008A38E7" w:rsidRDefault="00823DC4" w:rsidP="00E61F6B">
      <w:pPr>
        <w:spacing w:line="360" w:lineRule="auto"/>
        <w:ind w:left="-15" w:right="50" w:firstLine="557"/>
        <w:jc w:val="both"/>
        <w:rPr>
          <w:color w:val="000000"/>
          <w:sz w:val="26"/>
          <w:szCs w:val="26"/>
        </w:rPr>
      </w:pPr>
      <w:r w:rsidRPr="008A38E7">
        <w:rPr>
          <w:color w:val="000000"/>
          <w:sz w:val="26"/>
          <w:szCs w:val="26"/>
        </w:rPr>
        <w:t>Задание с кратким ответом считается выполненным, если ответ совпадает с верным ответом. В части 1 задания с записью ответа в виде числа или двух чисел оценивается 1 баллом, если верно указаны все элементы ответа, задания на установление соответствия и множественный выбор оцениваются 2 баллами. Каждое из заданий части 2 оценивается в 2 балла, если верно указаны все элементы ответа. Ответы на задания с кратким ответом обрабатываются автоматически посл</w:t>
      </w:r>
      <w:r w:rsidR="00E61F6B">
        <w:rPr>
          <w:color w:val="000000"/>
          <w:sz w:val="26"/>
          <w:szCs w:val="26"/>
        </w:rPr>
        <w:t xml:space="preserve">е внесения ответов в систему.  </w:t>
      </w:r>
      <w:r w:rsidRPr="008A38E7">
        <w:rPr>
          <w:color w:val="000000"/>
          <w:sz w:val="26"/>
          <w:szCs w:val="26"/>
        </w:rPr>
        <w:t xml:space="preserve">Максимальное количество баллов </w:t>
      </w:r>
      <w:r w:rsidRPr="008A38E7">
        <w:rPr>
          <w:color w:val="202124"/>
          <w:sz w:val="26"/>
          <w:szCs w:val="26"/>
        </w:rPr>
        <w:t>–</w:t>
      </w:r>
      <w:r w:rsidRPr="008A38E7">
        <w:rPr>
          <w:color w:val="000000"/>
          <w:sz w:val="26"/>
          <w:szCs w:val="26"/>
        </w:rPr>
        <w:t xml:space="preserve"> </w:t>
      </w:r>
      <w:r w:rsidRPr="008A38E7">
        <w:rPr>
          <w:b/>
          <w:color w:val="000000"/>
          <w:sz w:val="26"/>
          <w:szCs w:val="26"/>
        </w:rPr>
        <w:t>26</w:t>
      </w:r>
      <w:r w:rsidRPr="008A38E7">
        <w:rPr>
          <w:color w:val="000000"/>
          <w:sz w:val="26"/>
          <w:szCs w:val="26"/>
        </w:rPr>
        <w:t xml:space="preserve">.  </w:t>
      </w:r>
    </w:p>
    <w:p w:rsidR="00E555E7" w:rsidRPr="008A38E7" w:rsidRDefault="00E555E7" w:rsidP="00E555E7">
      <w:pPr>
        <w:spacing w:line="360" w:lineRule="auto"/>
        <w:ind w:firstLine="567"/>
        <w:jc w:val="both"/>
        <w:rPr>
          <w:sz w:val="26"/>
          <w:szCs w:val="26"/>
        </w:rPr>
      </w:pPr>
      <w:r w:rsidRPr="008A38E7">
        <w:rPr>
          <w:sz w:val="26"/>
          <w:szCs w:val="26"/>
        </w:rPr>
        <w:t xml:space="preserve">В </w:t>
      </w:r>
      <w:r w:rsidR="008A38E7" w:rsidRPr="008A38E7">
        <w:rPr>
          <w:sz w:val="26"/>
          <w:szCs w:val="26"/>
        </w:rPr>
        <w:t>мониторинге принимали участие 8</w:t>
      </w:r>
      <w:r w:rsidRPr="008A38E7">
        <w:rPr>
          <w:sz w:val="26"/>
          <w:szCs w:val="26"/>
        </w:rPr>
        <w:t xml:space="preserve"> обучающихся.</w:t>
      </w:r>
    </w:p>
    <w:p w:rsidR="00E555E7" w:rsidRPr="00E61F6B" w:rsidRDefault="00E555E7" w:rsidP="00E555E7">
      <w:pPr>
        <w:pStyle w:val="a3"/>
        <w:shd w:val="clear" w:color="auto" w:fill="FFFFFF"/>
        <w:spacing w:line="360" w:lineRule="auto"/>
        <w:ind w:left="0" w:firstLine="567"/>
        <w:jc w:val="both"/>
        <w:rPr>
          <w:sz w:val="26"/>
          <w:szCs w:val="26"/>
        </w:rPr>
      </w:pPr>
      <w:r w:rsidRPr="00E61F6B">
        <w:rPr>
          <w:sz w:val="26"/>
          <w:szCs w:val="26"/>
        </w:rPr>
        <w:t>Данные по решаемости контролируемых учебных действий приведены в таблице:</w:t>
      </w:r>
    </w:p>
    <w:tbl>
      <w:tblPr>
        <w:tblW w:w="0" w:type="auto"/>
        <w:tblInd w:w="8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1701"/>
        <w:gridCol w:w="2291"/>
      </w:tblGrid>
      <w:tr w:rsidR="00E61F6B" w:rsidRPr="00E61F6B" w:rsidTr="00E61F6B">
        <w:trPr>
          <w:trHeight w:hRule="exact" w:val="501"/>
        </w:trPr>
        <w:tc>
          <w:tcPr>
            <w:tcW w:w="36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61F6B" w:rsidRPr="00E61F6B" w:rsidRDefault="00E61F6B" w:rsidP="00E61F6B">
            <w:pPr>
              <w:spacing w:line="195" w:lineRule="auto"/>
              <w:rPr>
                <w:rFonts w:eastAsiaTheme="minorEastAsia"/>
                <w:lang w:val="en-US" w:eastAsia="en-US"/>
              </w:rPr>
            </w:pPr>
            <w:r w:rsidRPr="00E61F6B">
              <w:rPr>
                <w:rFonts w:eastAsiaTheme="minorEastAsia"/>
                <w:color w:val="000000"/>
                <w:lang w:val="en-US" w:eastAsia="en-US"/>
              </w:rPr>
              <w:t>Пункт кодификатора</w:t>
            </w:r>
          </w:p>
        </w:tc>
        <w:tc>
          <w:tcPr>
            <w:tcW w:w="170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61F6B" w:rsidRPr="00E61F6B" w:rsidRDefault="00E61F6B" w:rsidP="00E61F6B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E61F6B">
              <w:rPr>
                <w:rFonts w:eastAsiaTheme="minorEastAsia"/>
                <w:color w:val="000000"/>
                <w:lang w:val="en-US" w:eastAsia="en-US"/>
              </w:rPr>
              <w:t>Кол-во</w:t>
            </w:r>
            <w:r>
              <w:rPr>
                <w:rFonts w:eastAsiaTheme="minorEastAsia"/>
                <w:lang w:eastAsia="en-US"/>
              </w:rPr>
              <w:t xml:space="preserve"> </w:t>
            </w:r>
            <w:r w:rsidRPr="00E61F6B">
              <w:rPr>
                <w:rFonts w:eastAsiaTheme="minorEastAsia"/>
                <w:color w:val="000000"/>
                <w:lang w:val="en-US" w:eastAsia="en-US"/>
              </w:rPr>
              <w:t>заданий</w:t>
            </w:r>
          </w:p>
        </w:tc>
        <w:tc>
          <w:tcPr>
            <w:tcW w:w="229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1F6B" w:rsidRPr="00E61F6B" w:rsidRDefault="00E61F6B" w:rsidP="00E61F6B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E61F6B">
              <w:rPr>
                <w:rFonts w:eastAsiaTheme="minorEastAsia"/>
                <w:color w:val="000000"/>
                <w:lang w:val="en-US" w:eastAsia="en-US"/>
              </w:rPr>
              <w:t>Решаемость,</w:t>
            </w:r>
          </w:p>
          <w:p w:rsidR="00E61F6B" w:rsidRPr="00E61F6B" w:rsidRDefault="00E61F6B" w:rsidP="00E61F6B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E61F6B">
              <w:rPr>
                <w:rFonts w:eastAsiaTheme="minorEastAsia"/>
                <w:color w:val="000000"/>
                <w:lang w:val="en-US" w:eastAsia="en-US"/>
              </w:rPr>
              <w:t>%</w:t>
            </w:r>
          </w:p>
        </w:tc>
      </w:tr>
      <w:tr w:rsidR="00E61F6B" w:rsidRPr="00E61F6B" w:rsidTr="00E61F6B">
        <w:trPr>
          <w:trHeight w:hRule="exact" w:val="393"/>
        </w:trPr>
        <w:tc>
          <w:tcPr>
            <w:tcW w:w="36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61F6B" w:rsidRPr="00E61F6B" w:rsidRDefault="00E61F6B" w:rsidP="00E61F6B">
            <w:pPr>
              <w:spacing w:line="195" w:lineRule="auto"/>
              <w:rPr>
                <w:rFonts w:eastAsiaTheme="minorEastAsia"/>
                <w:lang w:val="en-US" w:eastAsia="en-US"/>
              </w:rPr>
            </w:pPr>
            <w:r w:rsidRPr="00E61F6B">
              <w:rPr>
                <w:rFonts w:eastAsiaTheme="minorEastAsia"/>
                <w:color w:val="000000"/>
                <w:lang w:val="en-US" w:eastAsia="en-US"/>
              </w:rPr>
              <w:t>2.1 Кинематика</w:t>
            </w:r>
          </w:p>
        </w:tc>
        <w:tc>
          <w:tcPr>
            <w:tcW w:w="170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61F6B" w:rsidRPr="00E61F6B" w:rsidRDefault="00E61F6B" w:rsidP="00E61F6B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E61F6B">
              <w:rPr>
                <w:rFonts w:eastAsiaTheme="minorEastAsia"/>
                <w:color w:val="000000"/>
                <w:lang w:val="en-US" w:eastAsia="en-US"/>
              </w:rPr>
              <w:t>4</w:t>
            </w:r>
          </w:p>
        </w:tc>
        <w:tc>
          <w:tcPr>
            <w:tcW w:w="229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61F6B" w:rsidRPr="00E61F6B" w:rsidRDefault="00E61F6B" w:rsidP="00E61F6B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E61F6B">
              <w:rPr>
                <w:rFonts w:eastAsiaTheme="minorEastAsia"/>
                <w:color w:val="000000"/>
                <w:lang w:val="en-US" w:eastAsia="en-US"/>
              </w:rPr>
              <w:t>57,14</w:t>
            </w:r>
          </w:p>
        </w:tc>
      </w:tr>
      <w:tr w:rsidR="00E61F6B" w:rsidRPr="00E61F6B" w:rsidTr="00E61F6B">
        <w:trPr>
          <w:trHeight w:hRule="exact" w:val="420"/>
        </w:trPr>
        <w:tc>
          <w:tcPr>
            <w:tcW w:w="36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61F6B" w:rsidRPr="00E61F6B" w:rsidRDefault="00E61F6B" w:rsidP="00E61F6B">
            <w:pPr>
              <w:spacing w:line="195" w:lineRule="auto"/>
              <w:rPr>
                <w:rFonts w:eastAsiaTheme="minorEastAsia"/>
                <w:lang w:val="en-US" w:eastAsia="en-US"/>
              </w:rPr>
            </w:pPr>
            <w:r w:rsidRPr="00E61F6B">
              <w:rPr>
                <w:rFonts w:eastAsiaTheme="minorEastAsia"/>
                <w:color w:val="000000"/>
                <w:lang w:val="en-US" w:eastAsia="en-US"/>
              </w:rPr>
              <w:t>2.2 Динамика</w:t>
            </w:r>
          </w:p>
        </w:tc>
        <w:tc>
          <w:tcPr>
            <w:tcW w:w="170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61F6B" w:rsidRPr="00E61F6B" w:rsidRDefault="00E61F6B" w:rsidP="00E61F6B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E61F6B">
              <w:rPr>
                <w:rFonts w:eastAsiaTheme="minorEastAsia"/>
                <w:color w:val="000000"/>
                <w:lang w:val="en-US" w:eastAsia="en-US"/>
              </w:rPr>
              <w:t>8</w:t>
            </w:r>
          </w:p>
        </w:tc>
        <w:tc>
          <w:tcPr>
            <w:tcW w:w="229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61F6B" w:rsidRPr="00E61F6B" w:rsidRDefault="00E61F6B" w:rsidP="00E61F6B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E61F6B">
              <w:rPr>
                <w:rFonts w:eastAsiaTheme="minorEastAsia"/>
                <w:color w:val="000000"/>
                <w:lang w:val="en-US" w:eastAsia="en-US"/>
              </w:rPr>
              <w:t>48,08</w:t>
            </w:r>
          </w:p>
        </w:tc>
      </w:tr>
      <w:tr w:rsidR="00E61F6B" w:rsidRPr="00E61F6B" w:rsidTr="00E61F6B">
        <w:trPr>
          <w:trHeight w:hRule="exact" w:val="465"/>
        </w:trPr>
        <w:tc>
          <w:tcPr>
            <w:tcW w:w="36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61F6B" w:rsidRPr="00E61F6B" w:rsidRDefault="00E61F6B" w:rsidP="00E61F6B">
            <w:pPr>
              <w:spacing w:line="195" w:lineRule="auto"/>
              <w:rPr>
                <w:rFonts w:eastAsiaTheme="minorEastAsia"/>
                <w:lang w:val="en-US" w:eastAsia="en-US"/>
              </w:rPr>
            </w:pPr>
            <w:r w:rsidRPr="00E61F6B">
              <w:rPr>
                <w:rFonts w:eastAsiaTheme="minorEastAsia"/>
                <w:color w:val="000000"/>
                <w:lang w:val="en-US" w:eastAsia="en-US"/>
              </w:rPr>
              <w:t>2.3 Законы сохранения в механике</w:t>
            </w:r>
          </w:p>
        </w:tc>
        <w:tc>
          <w:tcPr>
            <w:tcW w:w="170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61F6B" w:rsidRPr="00E61F6B" w:rsidRDefault="00E61F6B" w:rsidP="00E61F6B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E61F6B">
              <w:rPr>
                <w:rFonts w:eastAsiaTheme="minorEastAsia"/>
                <w:color w:val="000000"/>
                <w:lang w:val="en-US" w:eastAsia="en-US"/>
              </w:rPr>
              <w:t>6</w:t>
            </w:r>
          </w:p>
        </w:tc>
        <w:tc>
          <w:tcPr>
            <w:tcW w:w="229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61F6B" w:rsidRPr="00E61F6B" w:rsidRDefault="00E61F6B" w:rsidP="00E61F6B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E61F6B">
              <w:rPr>
                <w:rFonts w:eastAsiaTheme="minorEastAsia"/>
                <w:color w:val="000000"/>
                <w:lang w:val="en-US" w:eastAsia="en-US"/>
              </w:rPr>
              <w:t>41,25</w:t>
            </w:r>
          </w:p>
        </w:tc>
      </w:tr>
    </w:tbl>
    <w:p w:rsidR="00E555E7" w:rsidRPr="00CD7A80" w:rsidRDefault="00E555E7" w:rsidP="00E555E7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CD7A80">
        <w:rPr>
          <w:sz w:val="26"/>
          <w:szCs w:val="26"/>
        </w:rPr>
        <w:lastRenderedPageBreak/>
        <w:t>Р</w:t>
      </w:r>
      <w:r w:rsidR="00CD7A80" w:rsidRPr="00CD7A80">
        <w:rPr>
          <w:sz w:val="26"/>
          <w:szCs w:val="26"/>
        </w:rPr>
        <w:t>езультаты по классу</w:t>
      </w:r>
      <w:r w:rsidRPr="00CD7A80">
        <w:rPr>
          <w:sz w:val="26"/>
          <w:szCs w:val="26"/>
        </w:rPr>
        <w:t xml:space="preserve"> с решаемо</w:t>
      </w:r>
      <w:r w:rsidR="00CD7A80">
        <w:rPr>
          <w:sz w:val="26"/>
          <w:szCs w:val="26"/>
        </w:rPr>
        <w:t>стью представлены в таблице</w:t>
      </w:r>
      <w:r w:rsidRPr="00CD7A80">
        <w:rPr>
          <w:sz w:val="26"/>
          <w:szCs w:val="26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80"/>
        <w:gridCol w:w="380"/>
        <w:gridCol w:w="466"/>
        <w:gridCol w:w="380"/>
        <w:gridCol w:w="466"/>
        <w:gridCol w:w="466"/>
        <w:gridCol w:w="380"/>
        <w:gridCol w:w="466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CD7A80" w:rsidRPr="00CD7A80" w:rsidTr="00CD7A80">
        <w:trPr>
          <w:trHeight w:hRule="exact" w:val="377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1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1</w:t>
            </w:r>
          </w:p>
        </w:tc>
        <w:tc>
          <w:tcPr>
            <w:tcW w:w="2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2</w:t>
            </w:r>
          </w:p>
        </w:tc>
      </w:tr>
      <w:tr w:rsidR="00CD7A80" w:rsidRPr="00CD7A80" w:rsidTr="00CD7A80">
        <w:trPr>
          <w:trHeight w:hRule="exact" w:val="734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after="200" w:line="276" w:lineRule="auto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01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[1]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02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[2]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03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[1]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04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[2]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05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[1]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06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[1]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07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[2]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08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[1]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09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[1]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10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[2]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01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[2]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02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[2]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03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[2]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04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[2]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05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[2]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06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  <w:p w:rsidR="00CD7A80" w:rsidRPr="00CD7A80" w:rsidRDefault="00CD7A80" w:rsidP="00CD7A80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[2]</w:t>
            </w:r>
            <w:r w:rsidRPr="00CD7A80">
              <w:rPr>
                <w:rFonts w:eastAsiaTheme="minorEastAsia"/>
                <w:lang w:val="en-US" w:eastAsia="en-US"/>
              </w:rPr>
              <w:t xml:space="preserve"> </w:t>
            </w:r>
          </w:p>
        </w:tc>
      </w:tr>
      <w:tr w:rsidR="00CD7A80" w:rsidRPr="00CD7A80" w:rsidTr="00CD7A80">
        <w:trPr>
          <w:trHeight w:hRule="exact" w:val="56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right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Решаемость, %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right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50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right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63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right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100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right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38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right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100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right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100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right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38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right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100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right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88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right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right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88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right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50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right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13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right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50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right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38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7A80" w:rsidRPr="00CD7A80" w:rsidRDefault="00CD7A80" w:rsidP="00CD7A80">
            <w:pPr>
              <w:spacing w:line="195" w:lineRule="auto"/>
              <w:jc w:val="right"/>
              <w:rPr>
                <w:rFonts w:eastAsiaTheme="minorEastAsia"/>
                <w:lang w:val="en-US" w:eastAsia="en-US"/>
              </w:rPr>
            </w:pPr>
            <w:r w:rsidRPr="00CD7A80">
              <w:rPr>
                <w:rFonts w:eastAsiaTheme="minorEastAsia"/>
                <w:color w:val="000000"/>
                <w:lang w:val="en-US" w:eastAsia="en-US"/>
              </w:rPr>
              <w:t>25</w:t>
            </w:r>
          </w:p>
        </w:tc>
      </w:tr>
    </w:tbl>
    <w:p w:rsidR="00CD7A80" w:rsidRPr="00FD47E2" w:rsidRDefault="00CD7A80" w:rsidP="00E555E7">
      <w:pPr>
        <w:shd w:val="clear" w:color="auto" w:fill="FFFFFF"/>
        <w:spacing w:line="360" w:lineRule="auto"/>
        <w:ind w:firstLine="567"/>
        <w:jc w:val="both"/>
        <w:rPr>
          <w:color w:val="C00000"/>
          <w:sz w:val="16"/>
          <w:szCs w:val="16"/>
        </w:rPr>
      </w:pPr>
    </w:p>
    <w:p w:rsidR="00E555E7" w:rsidRPr="00FD47E2" w:rsidRDefault="00E555E7" w:rsidP="00E555E7">
      <w:pPr>
        <w:spacing w:line="360" w:lineRule="auto"/>
        <w:ind w:firstLine="567"/>
        <w:jc w:val="both"/>
        <w:rPr>
          <w:sz w:val="26"/>
          <w:szCs w:val="26"/>
        </w:rPr>
      </w:pPr>
      <w:r w:rsidRPr="00FD47E2">
        <w:rPr>
          <w:sz w:val="26"/>
          <w:szCs w:val="26"/>
        </w:rPr>
        <w:t>Из проведён</w:t>
      </w:r>
      <w:r w:rsidR="00FD47E2" w:rsidRPr="00FD47E2">
        <w:rPr>
          <w:sz w:val="26"/>
          <w:szCs w:val="26"/>
        </w:rPr>
        <w:t>ной</w:t>
      </w:r>
      <w:r w:rsidRPr="00FD47E2">
        <w:rPr>
          <w:sz w:val="26"/>
          <w:szCs w:val="26"/>
        </w:rPr>
        <w:t xml:space="preserve"> таблиц</w:t>
      </w:r>
      <w:r w:rsidR="00FD47E2" w:rsidRPr="00FD47E2">
        <w:rPr>
          <w:sz w:val="26"/>
          <w:szCs w:val="26"/>
        </w:rPr>
        <w:t>ы</w:t>
      </w:r>
      <w:r w:rsidRPr="00FD47E2">
        <w:rPr>
          <w:sz w:val="26"/>
          <w:szCs w:val="26"/>
        </w:rPr>
        <w:t xml:space="preserve"> следует, что лучше всего обучающиеся справились с заданиями </w:t>
      </w:r>
      <w:r w:rsidR="00FD47E2" w:rsidRPr="00FD47E2">
        <w:rPr>
          <w:sz w:val="26"/>
          <w:szCs w:val="26"/>
        </w:rPr>
        <w:t>из 1 части.</w:t>
      </w:r>
    </w:p>
    <w:p w:rsidR="00E555E7" w:rsidRPr="00FD47E2" w:rsidRDefault="00E555E7" w:rsidP="00E555E7">
      <w:pPr>
        <w:spacing w:line="360" w:lineRule="auto"/>
        <w:ind w:firstLine="567"/>
        <w:jc w:val="both"/>
        <w:rPr>
          <w:sz w:val="26"/>
          <w:szCs w:val="26"/>
        </w:rPr>
      </w:pPr>
      <w:r w:rsidRPr="00FD47E2">
        <w:rPr>
          <w:sz w:val="26"/>
          <w:szCs w:val="26"/>
        </w:rPr>
        <w:t>Статистика результатов показала следующие результаты: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630"/>
        <w:gridCol w:w="509"/>
        <w:gridCol w:w="509"/>
        <w:gridCol w:w="237"/>
        <w:gridCol w:w="725"/>
        <w:gridCol w:w="641"/>
        <w:gridCol w:w="656"/>
        <w:gridCol w:w="677"/>
        <w:gridCol w:w="543"/>
        <w:gridCol w:w="603"/>
        <w:gridCol w:w="403"/>
        <w:gridCol w:w="509"/>
        <w:gridCol w:w="560"/>
        <w:gridCol w:w="615"/>
        <w:gridCol w:w="403"/>
        <w:gridCol w:w="413"/>
      </w:tblGrid>
      <w:tr w:rsidR="00FD47E2" w:rsidRPr="00FD47E2" w:rsidTr="00FD47E2">
        <w:trPr>
          <w:trHeight w:hRule="exact" w:val="455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Год обучения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Участ-</w:t>
            </w:r>
          </w:p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ников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% Б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% П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% В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Ср.балл</w:t>
            </w:r>
          </w:p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общий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Реш-ть</w:t>
            </w:r>
          </w:p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общая, %</w:t>
            </w: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Недостаточный ур.</w:t>
            </w: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Пониженный уровень</w:t>
            </w: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Базовый уровень</w:t>
            </w: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Повышенный ур.</w:t>
            </w: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Высокий уровень</w:t>
            </w:r>
          </w:p>
        </w:tc>
      </w:tr>
      <w:tr w:rsidR="00FD47E2" w:rsidRPr="00FD47E2" w:rsidTr="00FD47E2">
        <w:trPr>
          <w:trHeight w:hRule="exact" w:val="55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after="200" w:line="276" w:lineRule="auto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after="200" w:line="276" w:lineRule="auto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after="200" w:line="276" w:lineRule="auto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after="200" w:line="276" w:lineRule="auto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after="200" w:line="276" w:lineRule="auto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after="200" w:line="276" w:lineRule="auto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after="200" w:line="276" w:lineRule="auto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чел.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%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чел.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%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чел.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%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чел.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%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чел.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%</w:t>
            </w:r>
          </w:p>
        </w:tc>
      </w:tr>
      <w:tr w:rsidR="00FD47E2" w:rsidRPr="00FD47E2" w:rsidTr="00FD47E2">
        <w:trPr>
          <w:trHeight w:hRule="exact" w:val="51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58,04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43,75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13,38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51,44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25,00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12,50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37,50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25,00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0,00</w:t>
            </w:r>
          </w:p>
        </w:tc>
      </w:tr>
      <w:tr w:rsidR="00FD47E2" w:rsidRPr="00FD47E2" w:rsidTr="00FD47E2">
        <w:trPr>
          <w:trHeight w:hRule="exact" w:val="435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Итого по ОО: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---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---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25,00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12,50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37,50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25,00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D47E2" w:rsidRPr="00FD47E2" w:rsidRDefault="00FD47E2" w:rsidP="00FD47E2">
            <w:pPr>
              <w:spacing w:line="195" w:lineRule="auto"/>
              <w:jc w:val="center"/>
              <w:rPr>
                <w:rFonts w:eastAsiaTheme="minorEastAsia"/>
                <w:lang w:val="en-US" w:eastAsia="en-US"/>
              </w:rPr>
            </w:pPr>
            <w:r w:rsidRPr="00FD47E2">
              <w:rPr>
                <w:rFonts w:eastAsiaTheme="minorEastAsia"/>
                <w:color w:val="000000"/>
                <w:lang w:val="en-US" w:eastAsia="en-US"/>
              </w:rPr>
              <w:t>0,00</w:t>
            </w:r>
          </w:p>
        </w:tc>
      </w:tr>
    </w:tbl>
    <w:p w:rsidR="00E555E7" w:rsidRPr="00FD47E2" w:rsidRDefault="00E555E7" w:rsidP="00E555E7">
      <w:pPr>
        <w:shd w:val="clear" w:color="auto" w:fill="FFFFFF"/>
        <w:spacing w:line="360" w:lineRule="auto"/>
        <w:ind w:left="-851" w:firstLine="567"/>
        <w:jc w:val="both"/>
        <w:rPr>
          <w:b/>
          <w:color w:val="C00000"/>
          <w:sz w:val="16"/>
          <w:szCs w:val="16"/>
        </w:rPr>
      </w:pPr>
    </w:p>
    <w:p w:rsidR="00E555E7" w:rsidRPr="00CF04AE" w:rsidRDefault="00E555E7" w:rsidP="00E555E7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CF04AE">
        <w:rPr>
          <w:sz w:val="26"/>
          <w:szCs w:val="26"/>
        </w:rPr>
        <w:t xml:space="preserve">Данные  таблицы свидетельствуют о том, что не все обучающиеся справились с работой,  </w:t>
      </w:r>
      <w:r w:rsidR="00FD47E2" w:rsidRPr="00CF04AE">
        <w:rPr>
          <w:sz w:val="26"/>
          <w:szCs w:val="26"/>
        </w:rPr>
        <w:t>недостаточный уровень выявлен у 2 участников, что составило 25% от общего количества выполнивших работу</w:t>
      </w:r>
      <w:r w:rsidRPr="00CF04AE">
        <w:rPr>
          <w:sz w:val="26"/>
          <w:szCs w:val="26"/>
        </w:rPr>
        <w:t xml:space="preserve">, </w:t>
      </w:r>
      <w:r w:rsidR="00FD47E2" w:rsidRPr="00CF04AE">
        <w:rPr>
          <w:sz w:val="26"/>
          <w:szCs w:val="26"/>
        </w:rPr>
        <w:t>пониженный уровень выявлен у 1 участника (12,5%), 3 обучающихся (37,5</w:t>
      </w:r>
      <w:r w:rsidRPr="00CF04AE">
        <w:rPr>
          <w:sz w:val="26"/>
          <w:szCs w:val="26"/>
        </w:rPr>
        <w:t xml:space="preserve">% всех выполнявших работу) показали базовый уровень, повышенный уровень выявлен </w:t>
      </w:r>
      <w:r w:rsidR="00FD47E2" w:rsidRPr="00CF04AE">
        <w:rPr>
          <w:sz w:val="26"/>
          <w:szCs w:val="26"/>
        </w:rPr>
        <w:t>у 2</w:t>
      </w:r>
      <w:r w:rsidRPr="00CF04AE">
        <w:rPr>
          <w:sz w:val="26"/>
          <w:szCs w:val="26"/>
        </w:rPr>
        <w:t xml:space="preserve"> участник</w:t>
      </w:r>
      <w:r w:rsidR="00FD47E2" w:rsidRPr="00CF04AE">
        <w:rPr>
          <w:sz w:val="26"/>
          <w:szCs w:val="26"/>
        </w:rPr>
        <w:t>ов</w:t>
      </w:r>
      <w:r w:rsidRPr="00CF04AE">
        <w:rPr>
          <w:sz w:val="26"/>
          <w:szCs w:val="26"/>
        </w:rPr>
        <w:t xml:space="preserve"> мониторинга</w:t>
      </w:r>
      <w:r w:rsidR="00FD47E2" w:rsidRPr="00CF04AE">
        <w:rPr>
          <w:sz w:val="26"/>
          <w:szCs w:val="26"/>
        </w:rPr>
        <w:t>, что составило 25%</w:t>
      </w:r>
      <w:r w:rsidRPr="00CF04AE">
        <w:rPr>
          <w:sz w:val="26"/>
          <w:szCs w:val="26"/>
        </w:rPr>
        <w:t>.</w:t>
      </w:r>
    </w:p>
    <w:p w:rsidR="00E3310E" w:rsidRPr="00FE6EAF" w:rsidRDefault="00E3310E" w:rsidP="006D2A62">
      <w:pPr>
        <w:rPr>
          <w:color w:val="0070C0"/>
          <w:sz w:val="26"/>
          <w:szCs w:val="26"/>
        </w:rPr>
      </w:pPr>
      <w:bookmarkStart w:id="0" w:name="_GoBack"/>
      <w:bookmarkEnd w:id="0"/>
    </w:p>
    <w:p w:rsidR="00E3310E" w:rsidRPr="00FE6EAF" w:rsidRDefault="00E3310E" w:rsidP="006D2A62">
      <w:pPr>
        <w:rPr>
          <w:color w:val="0070C0"/>
          <w:sz w:val="26"/>
          <w:szCs w:val="26"/>
        </w:rPr>
      </w:pPr>
    </w:p>
    <w:p w:rsidR="00E3310E" w:rsidRPr="00FE6EAF" w:rsidRDefault="00E3310E" w:rsidP="006D2A62">
      <w:pPr>
        <w:rPr>
          <w:color w:val="0070C0"/>
          <w:sz w:val="26"/>
          <w:szCs w:val="26"/>
        </w:rPr>
      </w:pPr>
    </w:p>
    <w:p w:rsidR="00E3310E" w:rsidRPr="00FE6EAF" w:rsidRDefault="00E3310E" w:rsidP="006D2A62">
      <w:pPr>
        <w:rPr>
          <w:color w:val="0070C0"/>
          <w:sz w:val="26"/>
          <w:szCs w:val="26"/>
        </w:rPr>
      </w:pPr>
    </w:p>
    <w:p w:rsidR="00E3310E" w:rsidRPr="00FE6EAF" w:rsidRDefault="00E3310E" w:rsidP="006D2A62">
      <w:pPr>
        <w:rPr>
          <w:color w:val="0070C0"/>
          <w:sz w:val="26"/>
          <w:szCs w:val="26"/>
        </w:rPr>
      </w:pPr>
    </w:p>
    <w:p w:rsidR="00E3310E" w:rsidRPr="00FE6EAF" w:rsidRDefault="00E3310E" w:rsidP="006D2A62">
      <w:pPr>
        <w:rPr>
          <w:color w:val="0070C0"/>
          <w:sz w:val="26"/>
          <w:szCs w:val="26"/>
        </w:rPr>
      </w:pPr>
    </w:p>
    <w:p w:rsidR="00E3310E" w:rsidRPr="00FE6EAF" w:rsidRDefault="00E3310E" w:rsidP="006D2A62">
      <w:pPr>
        <w:rPr>
          <w:color w:val="0070C0"/>
          <w:sz w:val="26"/>
          <w:szCs w:val="26"/>
        </w:rPr>
      </w:pPr>
    </w:p>
    <w:p w:rsidR="00E3310E" w:rsidRPr="00FE6EAF" w:rsidRDefault="00E3310E" w:rsidP="006D2A62">
      <w:pPr>
        <w:rPr>
          <w:color w:val="0070C0"/>
          <w:sz w:val="26"/>
          <w:szCs w:val="26"/>
        </w:rPr>
      </w:pPr>
    </w:p>
    <w:p w:rsidR="00E3310E" w:rsidRPr="00FE6EAF" w:rsidRDefault="00E3310E" w:rsidP="006D2A62">
      <w:pPr>
        <w:rPr>
          <w:color w:val="0070C0"/>
          <w:sz w:val="26"/>
          <w:szCs w:val="26"/>
        </w:rPr>
      </w:pPr>
    </w:p>
    <w:p w:rsidR="00E3310E" w:rsidRPr="00FE6EAF" w:rsidRDefault="00E3310E" w:rsidP="006D2A62">
      <w:pPr>
        <w:rPr>
          <w:color w:val="0070C0"/>
          <w:sz w:val="26"/>
          <w:szCs w:val="26"/>
        </w:rPr>
      </w:pPr>
    </w:p>
    <w:p w:rsidR="00E3310E" w:rsidRPr="00FE6EAF" w:rsidRDefault="00E3310E" w:rsidP="006D2A62">
      <w:pPr>
        <w:rPr>
          <w:color w:val="0070C0"/>
          <w:sz w:val="26"/>
          <w:szCs w:val="26"/>
        </w:rPr>
      </w:pPr>
    </w:p>
    <w:p w:rsidR="00E3310E" w:rsidRPr="00FE6EAF" w:rsidRDefault="00E3310E" w:rsidP="006D2A62">
      <w:pPr>
        <w:rPr>
          <w:color w:val="0070C0"/>
          <w:sz w:val="26"/>
          <w:szCs w:val="26"/>
        </w:rPr>
      </w:pPr>
    </w:p>
    <w:p w:rsidR="00E3310E" w:rsidRPr="00FE6EAF" w:rsidRDefault="00E3310E" w:rsidP="006D2A62">
      <w:pPr>
        <w:rPr>
          <w:color w:val="0070C0"/>
          <w:sz w:val="26"/>
          <w:szCs w:val="26"/>
        </w:rPr>
      </w:pPr>
    </w:p>
    <w:p w:rsidR="00E3310E" w:rsidRPr="00FE6EAF" w:rsidRDefault="00E3310E" w:rsidP="006D2A62">
      <w:pPr>
        <w:rPr>
          <w:color w:val="0070C0"/>
          <w:sz w:val="26"/>
          <w:szCs w:val="26"/>
        </w:rPr>
      </w:pPr>
    </w:p>
    <w:p w:rsidR="00E3310E" w:rsidRPr="00FE6EAF" w:rsidRDefault="00E3310E" w:rsidP="006D2A62">
      <w:pPr>
        <w:rPr>
          <w:color w:val="0070C0"/>
          <w:sz w:val="26"/>
          <w:szCs w:val="26"/>
        </w:rPr>
      </w:pPr>
    </w:p>
    <w:p w:rsidR="00E3310E" w:rsidRPr="00FE6EAF" w:rsidRDefault="00E3310E" w:rsidP="006D2A62">
      <w:pPr>
        <w:rPr>
          <w:color w:val="0070C0"/>
          <w:sz w:val="26"/>
          <w:szCs w:val="26"/>
        </w:rPr>
      </w:pPr>
    </w:p>
    <w:p w:rsidR="00E3310E" w:rsidRPr="00072D68" w:rsidRDefault="00E3310E" w:rsidP="006D2A62">
      <w:pPr>
        <w:rPr>
          <w:color w:val="FF0000"/>
          <w:sz w:val="26"/>
          <w:szCs w:val="26"/>
        </w:rPr>
      </w:pPr>
    </w:p>
    <w:p w:rsidR="00E3310E" w:rsidRPr="00072D68" w:rsidRDefault="00E3310E" w:rsidP="006D2A62">
      <w:pPr>
        <w:rPr>
          <w:color w:val="FF0000"/>
          <w:sz w:val="26"/>
          <w:szCs w:val="26"/>
        </w:rPr>
      </w:pPr>
    </w:p>
    <w:p w:rsidR="00E3310E" w:rsidRPr="00072D68" w:rsidRDefault="00E3310E" w:rsidP="006D2A62">
      <w:pPr>
        <w:rPr>
          <w:color w:val="FF0000"/>
          <w:sz w:val="26"/>
          <w:szCs w:val="26"/>
        </w:rPr>
      </w:pPr>
    </w:p>
    <w:p w:rsidR="00E3310E" w:rsidRPr="00072D68" w:rsidRDefault="00E3310E" w:rsidP="006D2A62">
      <w:pPr>
        <w:rPr>
          <w:color w:val="FF0000"/>
          <w:sz w:val="26"/>
          <w:szCs w:val="26"/>
        </w:rPr>
      </w:pPr>
    </w:p>
    <w:p w:rsidR="00E3310E" w:rsidRPr="00072D68" w:rsidRDefault="00E3310E" w:rsidP="006D2A62">
      <w:pPr>
        <w:rPr>
          <w:color w:val="FF0000"/>
          <w:sz w:val="26"/>
          <w:szCs w:val="26"/>
        </w:rPr>
      </w:pPr>
    </w:p>
    <w:p w:rsidR="00E3310E" w:rsidRPr="00072D68" w:rsidRDefault="00E3310E" w:rsidP="006D2A62">
      <w:pPr>
        <w:rPr>
          <w:color w:val="FF0000"/>
          <w:sz w:val="26"/>
          <w:szCs w:val="26"/>
        </w:rPr>
      </w:pPr>
    </w:p>
    <w:p w:rsidR="00E3310E" w:rsidRPr="00072D68" w:rsidRDefault="00E3310E" w:rsidP="006D2A62">
      <w:pPr>
        <w:rPr>
          <w:color w:val="FF0000"/>
          <w:sz w:val="26"/>
          <w:szCs w:val="26"/>
        </w:rPr>
      </w:pPr>
    </w:p>
    <w:p w:rsidR="00E3310E" w:rsidRPr="00072D68" w:rsidRDefault="00E3310E" w:rsidP="006D2A62">
      <w:pPr>
        <w:rPr>
          <w:color w:val="FF0000"/>
          <w:sz w:val="26"/>
          <w:szCs w:val="26"/>
        </w:rPr>
      </w:pPr>
    </w:p>
    <w:p w:rsidR="00E3310E" w:rsidRPr="00072D68" w:rsidRDefault="00E3310E" w:rsidP="006D2A62">
      <w:pPr>
        <w:rPr>
          <w:color w:val="FF0000"/>
          <w:sz w:val="26"/>
          <w:szCs w:val="26"/>
        </w:rPr>
      </w:pPr>
    </w:p>
    <w:p w:rsidR="00E3310E" w:rsidRPr="00072D68" w:rsidRDefault="00E3310E" w:rsidP="006D2A62">
      <w:pPr>
        <w:rPr>
          <w:color w:val="FF0000"/>
          <w:sz w:val="26"/>
          <w:szCs w:val="26"/>
        </w:rPr>
      </w:pPr>
    </w:p>
    <w:p w:rsidR="00E3310E" w:rsidRPr="00072D68" w:rsidRDefault="00E3310E" w:rsidP="006D2A62">
      <w:pPr>
        <w:rPr>
          <w:color w:val="FF0000"/>
          <w:sz w:val="26"/>
          <w:szCs w:val="26"/>
        </w:rPr>
      </w:pPr>
    </w:p>
    <w:p w:rsidR="003D60D4" w:rsidRPr="00072D68" w:rsidRDefault="003D60D4" w:rsidP="006D2A62">
      <w:pPr>
        <w:rPr>
          <w:color w:val="FF0000"/>
          <w:sz w:val="26"/>
          <w:szCs w:val="26"/>
        </w:rPr>
      </w:pPr>
    </w:p>
    <w:p w:rsidR="001F3374" w:rsidRPr="00072D68" w:rsidRDefault="001F3374" w:rsidP="006D2A62">
      <w:pPr>
        <w:jc w:val="both"/>
        <w:rPr>
          <w:color w:val="FF0000"/>
          <w:sz w:val="26"/>
          <w:szCs w:val="26"/>
        </w:rPr>
      </w:pPr>
    </w:p>
    <w:sectPr w:rsidR="001F3374" w:rsidRPr="00072D68" w:rsidSect="00D66189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09" w:rsidRDefault="004D2409" w:rsidP="00033656">
      <w:r>
        <w:separator/>
      </w:r>
    </w:p>
  </w:endnote>
  <w:endnote w:type="continuationSeparator" w:id="0">
    <w:p w:rsidR="004D2409" w:rsidRDefault="004D2409" w:rsidP="0003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09" w:rsidRDefault="004D2409" w:rsidP="00033656">
      <w:r>
        <w:separator/>
      </w:r>
    </w:p>
  </w:footnote>
  <w:footnote w:type="continuationSeparator" w:id="0">
    <w:p w:rsidR="004D2409" w:rsidRDefault="004D2409" w:rsidP="00033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F2D"/>
    <w:multiLevelType w:val="hybridMultilevel"/>
    <w:tmpl w:val="E99CAE22"/>
    <w:lvl w:ilvl="0" w:tplc="C82CB6E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889EAE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DC945E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849DE2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E4F05A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E927C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7C6B1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AFA98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306730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6225D"/>
    <w:multiLevelType w:val="hybridMultilevel"/>
    <w:tmpl w:val="E99CAE22"/>
    <w:lvl w:ilvl="0" w:tplc="C82CB6E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889EAE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DC945E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849DE2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E4F05A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E927C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7C6B1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AFA98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306730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102C1"/>
    <w:multiLevelType w:val="hybridMultilevel"/>
    <w:tmpl w:val="38C694C2"/>
    <w:lvl w:ilvl="0" w:tplc="7A0C87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B4C0A"/>
    <w:multiLevelType w:val="multilevel"/>
    <w:tmpl w:val="DA14DAD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7158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FB64E3"/>
    <w:multiLevelType w:val="hybridMultilevel"/>
    <w:tmpl w:val="3188B482"/>
    <w:lvl w:ilvl="0" w:tplc="6978A58E">
      <w:start w:val="6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6EE5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90FF3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8A3FD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7AE09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10AFF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3C55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5ECB9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D003D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980DAF"/>
    <w:multiLevelType w:val="hybridMultilevel"/>
    <w:tmpl w:val="346C8724"/>
    <w:lvl w:ilvl="0" w:tplc="050E5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F68AC"/>
    <w:multiLevelType w:val="multilevel"/>
    <w:tmpl w:val="DD0A78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DDD31FC"/>
    <w:multiLevelType w:val="multilevel"/>
    <w:tmpl w:val="B13E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6B2E70"/>
    <w:multiLevelType w:val="multilevel"/>
    <w:tmpl w:val="8D0A35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7F12D5"/>
    <w:multiLevelType w:val="multilevel"/>
    <w:tmpl w:val="451E1B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B881028"/>
    <w:multiLevelType w:val="multilevel"/>
    <w:tmpl w:val="0534F9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4D7C84"/>
    <w:multiLevelType w:val="hybridMultilevel"/>
    <w:tmpl w:val="28AE02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EF05F26"/>
    <w:multiLevelType w:val="hybridMultilevel"/>
    <w:tmpl w:val="147AD36E"/>
    <w:lvl w:ilvl="0" w:tplc="CC740C7C">
      <w:start w:val="4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E6CFA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26FD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2C1F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4CD52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8D92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22E2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E88B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C45A8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6818D9"/>
    <w:multiLevelType w:val="multilevel"/>
    <w:tmpl w:val="C0C4A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F922FF"/>
    <w:multiLevelType w:val="multilevel"/>
    <w:tmpl w:val="EB804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1A65A5"/>
    <w:multiLevelType w:val="multilevel"/>
    <w:tmpl w:val="D4FED2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77E01DB2"/>
    <w:multiLevelType w:val="hybridMultilevel"/>
    <w:tmpl w:val="ED6A9D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7FC15F87"/>
    <w:multiLevelType w:val="multilevel"/>
    <w:tmpl w:val="0D08350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6"/>
  </w:num>
  <w:num w:numId="11">
    <w:abstractNumId w:val="3"/>
  </w:num>
  <w:num w:numId="12">
    <w:abstractNumId w:val="7"/>
  </w:num>
  <w:num w:numId="13">
    <w:abstractNumId w:val="16"/>
  </w:num>
  <w:num w:numId="14">
    <w:abstractNumId w:val="12"/>
  </w:num>
  <w:num w:numId="15">
    <w:abstractNumId w:val="8"/>
  </w:num>
  <w:num w:numId="16">
    <w:abstractNumId w:val="17"/>
  </w:num>
  <w:num w:numId="17">
    <w:abstractNumId w:val="0"/>
  </w:num>
  <w:num w:numId="18">
    <w:abstractNumId w:val="1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6B"/>
    <w:rsid w:val="00001C61"/>
    <w:rsid w:val="00007B89"/>
    <w:rsid w:val="000153F5"/>
    <w:rsid w:val="00015419"/>
    <w:rsid w:val="000158EE"/>
    <w:rsid w:val="00015E8C"/>
    <w:rsid w:val="000201A3"/>
    <w:rsid w:val="00022414"/>
    <w:rsid w:val="000251C0"/>
    <w:rsid w:val="0003353C"/>
    <w:rsid w:val="00033656"/>
    <w:rsid w:val="00043231"/>
    <w:rsid w:val="0004506A"/>
    <w:rsid w:val="00054B6E"/>
    <w:rsid w:val="000579E6"/>
    <w:rsid w:val="0006394A"/>
    <w:rsid w:val="00066654"/>
    <w:rsid w:val="00072D68"/>
    <w:rsid w:val="000743B5"/>
    <w:rsid w:val="00082326"/>
    <w:rsid w:val="000A3992"/>
    <w:rsid w:val="000A4D0C"/>
    <w:rsid w:val="000A4DD4"/>
    <w:rsid w:val="000B40C0"/>
    <w:rsid w:val="000C23F0"/>
    <w:rsid w:val="000C3068"/>
    <w:rsid w:val="000C574F"/>
    <w:rsid w:val="000D7DB3"/>
    <w:rsid w:val="000E1417"/>
    <w:rsid w:val="000E1DD9"/>
    <w:rsid w:val="000F04EB"/>
    <w:rsid w:val="000F2170"/>
    <w:rsid w:val="0010625E"/>
    <w:rsid w:val="00134752"/>
    <w:rsid w:val="00145F9C"/>
    <w:rsid w:val="0015025D"/>
    <w:rsid w:val="0015719A"/>
    <w:rsid w:val="00165EEB"/>
    <w:rsid w:val="00167221"/>
    <w:rsid w:val="00174044"/>
    <w:rsid w:val="00174A9F"/>
    <w:rsid w:val="00186BB6"/>
    <w:rsid w:val="001A2099"/>
    <w:rsid w:val="001A6197"/>
    <w:rsid w:val="001A7D6E"/>
    <w:rsid w:val="001B1665"/>
    <w:rsid w:val="001B728D"/>
    <w:rsid w:val="001B79C6"/>
    <w:rsid w:val="001C142D"/>
    <w:rsid w:val="001C1825"/>
    <w:rsid w:val="001C47EF"/>
    <w:rsid w:val="001C571E"/>
    <w:rsid w:val="001C6D7A"/>
    <w:rsid w:val="001D0C84"/>
    <w:rsid w:val="001D2913"/>
    <w:rsid w:val="001D604A"/>
    <w:rsid w:val="001E1D57"/>
    <w:rsid w:val="001F0EB0"/>
    <w:rsid w:val="001F3374"/>
    <w:rsid w:val="00200E4F"/>
    <w:rsid w:val="0020530F"/>
    <w:rsid w:val="002076AC"/>
    <w:rsid w:val="00211490"/>
    <w:rsid w:val="00213285"/>
    <w:rsid w:val="0021413D"/>
    <w:rsid w:val="002204D6"/>
    <w:rsid w:val="00230354"/>
    <w:rsid w:val="00231C3B"/>
    <w:rsid w:val="002346F9"/>
    <w:rsid w:val="00235FF7"/>
    <w:rsid w:val="002400FD"/>
    <w:rsid w:val="002417A2"/>
    <w:rsid w:val="0026509D"/>
    <w:rsid w:val="0027132E"/>
    <w:rsid w:val="002730B1"/>
    <w:rsid w:val="002847FE"/>
    <w:rsid w:val="00291237"/>
    <w:rsid w:val="00292E0B"/>
    <w:rsid w:val="00294C9D"/>
    <w:rsid w:val="0029506D"/>
    <w:rsid w:val="002B0A6D"/>
    <w:rsid w:val="002B3B83"/>
    <w:rsid w:val="002E0605"/>
    <w:rsid w:val="002E7376"/>
    <w:rsid w:val="003001C3"/>
    <w:rsid w:val="00300DB3"/>
    <w:rsid w:val="00303871"/>
    <w:rsid w:val="00310370"/>
    <w:rsid w:val="003120F6"/>
    <w:rsid w:val="0031219F"/>
    <w:rsid w:val="00314216"/>
    <w:rsid w:val="00315CB3"/>
    <w:rsid w:val="00316568"/>
    <w:rsid w:val="0032305A"/>
    <w:rsid w:val="00326357"/>
    <w:rsid w:val="00326B5D"/>
    <w:rsid w:val="003273F0"/>
    <w:rsid w:val="0035259A"/>
    <w:rsid w:val="00362DFB"/>
    <w:rsid w:val="0037357E"/>
    <w:rsid w:val="00373BFA"/>
    <w:rsid w:val="00376514"/>
    <w:rsid w:val="003770FC"/>
    <w:rsid w:val="003822F9"/>
    <w:rsid w:val="00387A60"/>
    <w:rsid w:val="00395D44"/>
    <w:rsid w:val="003A0952"/>
    <w:rsid w:val="003A12B5"/>
    <w:rsid w:val="003A2142"/>
    <w:rsid w:val="003A2AC8"/>
    <w:rsid w:val="003A2C03"/>
    <w:rsid w:val="003A376B"/>
    <w:rsid w:val="003A52B8"/>
    <w:rsid w:val="003B09F7"/>
    <w:rsid w:val="003B3B62"/>
    <w:rsid w:val="003B4B92"/>
    <w:rsid w:val="003B4D71"/>
    <w:rsid w:val="003B5D38"/>
    <w:rsid w:val="003B7B5A"/>
    <w:rsid w:val="003C0C50"/>
    <w:rsid w:val="003C7F39"/>
    <w:rsid w:val="003D266A"/>
    <w:rsid w:val="003D60D4"/>
    <w:rsid w:val="003F4577"/>
    <w:rsid w:val="003F5BCC"/>
    <w:rsid w:val="00405730"/>
    <w:rsid w:val="0041286E"/>
    <w:rsid w:val="00414F48"/>
    <w:rsid w:val="004163CA"/>
    <w:rsid w:val="00425C0D"/>
    <w:rsid w:val="00431B6D"/>
    <w:rsid w:val="00442830"/>
    <w:rsid w:val="00445C7E"/>
    <w:rsid w:val="00446EE6"/>
    <w:rsid w:val="00453429"/>
    <w:rsid w:val="00456C58"/>
    <w:rsid w:val="00461DA0"/>
    <w:rsid w:val="004649D3"/>
    <w:rsid w:val="00467182"/>
    <w:rsid w:val="00470EDA"/>
    <w:rsid w:val="00487647"/>
    <w:rsid w:val="00487D54"/>
    <w:rsid w:val="004A0B16"/>
    <w:rsid w:val="004A2A5D"/>
    <w:rsid w:val="004A42F0"/>
    <w:rsid w:val="004A64B4"/>
    <w:rsid w:val="004B0826"/>
    <w:rsid w:val="004B0AEF"/>
    <w:rsid w:val="004B404D"/>
    <w:rsid w:val="004B4166"/>
    <w:rsid w:val="004B6B70"/>
    <w:rsid w:val="004C1D93"/>
    <w:rsid w:val="004C3602"/>
    <w:rsid w:val="004C3833"/>
    <w:rsid w:val="004C3C49"/>
    <w:rsid w:val="004D0EA9"/>
    <w:rsid w:val="004D2409"/>
    <w:rsid w:val="004D559A"/>
    <w:rsid w:val="004D65B4"/>
    <w:rsid w:val="004E1111"/>
    <w:rsid w:val="004E4871"/>
    <w:rsid w:val="004E49E2"/>
    <w:rsid w:val="004F0E37"/>
    <w:rsid w:val="00503818"/>
    <w:rsid w:val="00504201"/>
    <w:rsid w:val="00505611"/>
    <w:rsid w:val="00513B55"/>
    <w:rsid w:val="005202EC"/>
    <w:rsid w:val="005219D9"/>
    <w:rsid w:val="005219E0"/>
    <w:rsid w:val="00522E9C"/>
    <w:rsid w:val="005256B9"/>
    <w:rsid w:val="005257EF"/>
    <w:rsid w:val="00525BFC"/>
    <w:rsid w:val="00525E84"/>
    <w:rsid w:val="00531F9D"/>
    <w:rsid w:val="00536A1B"/>
    <w:rsid w:val="00537FDB"/>
    <w:rsid w:val="00550058"/>
    <w:rsid w:val="00552C87"/>
    <w:rsid w:val="00554EF7"/>
    <w:rsid w:val="005761A1"/>
    <w:rsid w:val="00577CFA"/>
    <w:rsid w:val="00582ECE"/>
    <w:rsid w:val="0058362F"/>
    <w:rsid w:val="0058634B"/>
    <w:rsid w:val="005A12EB"/>
    <w:rsid w:val="005A50D7"/>
    <w:rsid w:val="005A5C67"/>
    <w:rsid w:val="005A7DB7"/>
    <w:rsid w:val="005B1069"/>
    <w:rsid w:val="005B5C7B"/>
    <w:rsid w:val="005B6004"/>
    <w:rsid w:val="005C2E07"/>
    <w:rsid w:val="005C3673"/>
    <w:rsid w:val="005C74D1"/>
    <w:rsid w:val="005F05AD"/>
    <w:rsid w:val="005F506D"/>
    <w:rsid w:val="006031E2"/>
    <w:rsid w:val="006049B4"/>
    <w:rsid w:val="00616B16"/>
    <w:rsid w:val="00617992"/>
    <w:rsid w:val="0064004D"/>
    <w:rsid w:val="00640F52"/>
    <w:rsid w:val="00641AB6"/>
    <w:rsid w:val="006458CF"/>
    <w:rsid w:val="00652A2A"/>
    <w:rsid w:val="00666083"/>
    <w:rsid w:val="00666345"/>
    <w:rsid w:val="00671165"/>
    <w:rsid w:val="00685C97"/>
    <w:rsid w:val="006913C5"/>
    <w:rsid w:val="00693424"/>
    <w:rsid w:val="006942EF"/>
    <w:rsid w:val="006945AD"/>
    <w:rsid w:val="006A2547"/>
    <w:rsid w:val="006A49EA"/>
    <w:rsid w:val="006B2656"/>
    <w:rsid w:val="006B360F"/>
    <w:rsid w:val="006C3317"/>
    <w:rsid w:val="006C3A72"/>
    <w:rsid w:val="006C70DA"/>
    <w:rsid w:val="006D0B34"/>
    <w:rsid w:val="006D1D6E"/>
    <w:rsid w:val="006D2A62"/>
    <w:rsid w:val="006D7763"/>
    <w:rsid w:val="006F0AC9"/>
    <w:rsid w:val="00700B74"/>
    <w:rsid w:val="007023C6"/>
    <w:rsid w:val="00703BE1"/>
    <w:rsid w:val="00720039"/>
    <w:rsid w:val="00725AD5"/>
    <w:rsid w:val="00741B00"/>
    <w:rsid w:val="007435C0"/>
    <w:rsid w:val="00745960"/>
    <w:rsid w:val="00747617"/>
    <w:rsid w:val="007501A6"/>
    <w:rsid w:val="0075536D"/>
    <w:rsid w:val="00761F9C"/>
    <w:rsid w:val="0076368B"/>
    <w:rsid w:val="00767343"/>
    <w:rsid w:val="00780E83"/>
    <w:rsid w:val="007824B4"/>
    <w:rsid w:val="00782611"/>
    <w:rsid w:val="0078426E"/>
    <w:rsid w:val="00790334"/>
    <w:rsid w:val="00793EF4"/>
    <w:rsid w:val="00794F24"/>
    <w:rsid w:val="0079674F"/>
    <w:rsid w:val="007A3E68"/>
    <w:rsid w:val="007A5953"/>
    <w:rsid w:val="007A6476"/>
    <w:rsid w:val="007B0EBE"/>
    <w:rsid w:val="007B556C"/>
    <w:rsid w:val="007B5DBA"/>
    <w:rsid w:val="007E0CEE"/>
    <w:rsid w:val="007E4C92"/>
    <w:rsid w:val="007E5C26"/>
    <w:rsid w:val="007E6AE8"/>
    <w:rsid w:val="007F188F"/>
    <w:rsid w:val="007F377A"/>
    <w:rsid w:val="00802023"/>
    <w:rsid w:val="00805D36"/>
    <w:rsid w:val="00810AEC"/>
    <w:rsid w:val="0081355A"/>
    <w:rsid w:val="00813D95"/>
    <w:rsid w:val="00817DDC"/>
    <w:rsid w:val="008204E4"/>
    <w:rsid w:val="00823DC4"/>
    <w:rsid w:val="00831C6E"/>
    <w:rsid w:val="00833E3B"/>
    <w:rsid w:val="00834A86"/>
    <w:rsid w:val="008455E0"/>
    <w:rsid w:val="00850D48"/>
    <w:rsid w:val="0085733B"/>
    <w:rsid w:val="00862BDE"/>
    <w:rsid w:val="008661E9"/>
    <w:rsid w:val="00871577"/>
    <w:rsid w:val="00873327"/>
    <w:rsid w:val="008776E3"/>
    <w:rsid w:val="00890E8A"/>
    <w:rsid w:val="00896C49"/>
    <w:rsid w:val="008A171C"/>
    <w:rsid w:val="008A2D58"/>
    <w:rsid w:val="008A38E7"/>
    <w:rsid w:val="008B1DDC"/>
    <w:rsid w:val="008B4A72"/>
    <w:rsid w:val="008B5B01"/>
    <w:rsid w:val="008D617B"/>
    <w:rsid w:val="008E33C6"/>
    <w:rsid w:val="008F281E"/>
    <w:rsid w:val="008F5921"/>
    <w:rsid w:val="009062F3"/>
    <w:rsid w:val="009067EE"/>
    <w:rsid w:val="009202D8"/>
    <w:rsid w:val="009238E0"/>
    <w:rsid w:val="00923BC4"/>
    <w:rsid w:val="00931FA6"/>
    <w:rsid w:val="00933140"/>
    <w:rsid w:val="009413A2"/>
    <w:rsid w:val="00945D27"/>
    <w:rsid w:val="00947B2B"/>
    <w:rsid w:val="0095189E"/>
    <w:rsid w:val="00960EC4"/>
    <w:rsid w:val="00963834"/>
    <w:rsid w:val="00972AD8"/>
    <w:rsid w:val="00972EF5"/>
    <w:rsid w:val="00983B57"/>
    <w:rsid w:val="00993B39"/>
    <w:rsid w:val="009957DF"/>
    <w:rsid w:val="00995F1D"/>
    <w:rsid w:val="009A0FD0"/>
    <w:rsid w:val="009A115F"/>
    <w:rsid w:val="009A2C6C"/>
    <w:rsid w:val="009A4B6A"/>
    <w:rsid w:val="009B5D58"/>
    <w:rsid w:val="009C2598"/>
    <w:rsid w:val="009C4D16"/>
    <w:rsid w:val="009C51F5"/>
    <w:rsid w:val="009C55E9"/>
    <w:rsid w:val="009D08DE"/>
    <w:rsid w:val="009D31DB"/>
    <w:rsid w:val="009D4D58"/>
    <w:rsid w:val="009E3CB7"/>
    <w:rsid w:val="00A102B8"/>
    <w:rsid w:val="00A11136"/>
    <w:rsid w:val="00A11AAF"/>
    <w:rsid w:val="00A17C53"/>
    <w:rsid w:val="00A311F8"/>
    <w:rsid w:val="00A37337"/>
    <w:rsid w:val="00A413DD"/>
    <w:rsid w:val="00A53972"/>
    <w:rsid w:val="00A55D26"/>
    <w:rsid w:val="00A72555"/>
    <w:rsid w:val="00A75DE5"/>
    <w:rsid w:val="00AA1805"/>
    <w:rsid w:val="00AA63F7"/>
    <w:rsid w:val="00AB1BFD"/>
    <w:rsid w:val="00AB6D87"/>
    <w:rsid w:val="00AC2F81"/>
    <w:rsid w:val="00AC75B5"/>
    <w:rsid w:val="00AD1E78"/>
    <w:rsid w:val="00AD2F44"/>
    <w:rsid w:val="00AD600A"/>
    <w:rsid w:val="00AE6073"/>
    <w:rsid w:val="00AF7197"/>
    <w:rsid w:val="00B00C88"/>
    <w:rsid w:val="00B01A4B"/>
    <w:rsid w:val="00B21C47"/>
    <w:rsid w:val="00B234DE"/>
    <w:rsid w:val="00B24F23"/>
    <w:rsid w:val="00B358B9"/>
    <w:rsid w:val="00B37327"/>
    <w:rsid w:val="00B3778A"/>
    <w:rsid w:val="00B602F4"/>
    <w:rsid w:val="00B6446F"/>
    <w:rsid w:val="00B658DF"/>
    <w:rsid w:val="00B66CB3"/>
    <w:rsid w:val="00B7286F"/>
    <w:rsid w:val="00B7766D"/>
    <w:rsid w:val="00B857C3"/>
    <w:rsid w:val="00BB0DC7"/>
    <w:rsid w:val="00BC76B9"/>
    <w:rsid w:val="00BC7F6D"/>
    <w:rsid w:val="00BD3151"/>
    <w:rsid w:val="00BD7DB5"/>
    <w:rsid w:val="00BE15CD"/>
    <w:rsid w:val="00BE6C60"/>
    <w:rsid w:val="00BF7E94"/>
    <w:rsid w:val="00C16F48"/>
    <w:rsid w:val="00C2754F"/>
    <w:rsid w:val="00C3435F"/>
    <w:rsid w:val="00C375A7"/>
    <w:rsid w:val="00C522E8"/>
    <w:rsid w:val="00C52C1A"/>
    <w:rsid w:val="00C53422"/>
    <w:rsid w:val="00C838A5"/>
    <w:rsid w:val="00C85065"/>
    <w:rsid w:val="00C8641B"/>
    <w:rsid w:val="00C878E2"/>
    <w:rsid w:val="00C91FB0"/>
    <w:rsid w:val="00C93BE7"/>
    <w:rsid w:val="00CB5171"/>
    <w:rsid w:val="00CD3320"/>
    <w:rsid w:val="00CD6BEF"/>
    <w:rsid w:val="00CD78BC"/>
    <w:rsid w:val="00CD7A80"/>
    <w:rsid w:val="00CE2C94"/>
    <w:rsid w:val="00CE5C8B"/>
    <w:rsid w:val="00CF04AE"/>
    <w:rsid w:val="00CF6CED"/>
    <w:rsid w:val="00D02C6C"/>
    <w:rsid w:val="00D1296C"/>
    <w:rsid w:val="00D20AE3"/>
    <w:rsid w:val="00D25F07"/>
    <w:rsid w:val="00D27127"/>
    <w:rsid w:val="00D32360"/>
    <w:rsid w:val="00D32BFD"/>
    <w:rsid w:val="00D346DF"/>
    <w:rsid w:val="00D40710"/>
    <w:rsid w:val="00D6270B"/>
    <w:rsid w:val="00D66189"/>
    <w:rsid w:val="00D7062E"/>
    <w:rsid w:val="00D71D8E"/>
    <w:rsid w:val="00D77C7E"/>
    <w:rsid w:val="00D80379"/>
    <w:rsid w:val="00D949E0"/>
    <w:rsid w:val="00D976CA"/>
    <w:rsid w:val="00DA1F90"/>
    <w:rsid w:val="00DA4288"/>
    <w:rsid w:val="00DA4D09"/>
    <w:rsid w:val="00DB5678"/>
    <w:rsid w:val="00DC0CDD"/>
    <w:rsid w:val="00DC396A"/>
    <w:rsid w:val="00DC62AB"/>
    <w:rsid w:val="00DC71F9"/>
    <w:rsid w:val="00DD29AA"/>
    <w:rsid w:val="00DD5B0D"/>
    <w:rsid w:val="00DD5F2F"/>
    <w:rsid w:val="00DE7334"/>
    <w:rsid w:val="00E000C3"/>
    <w:rsid w:val="00E044FC"/>
    <w:rsid w:val="00E061E6"/>
    <w:rsid w:val="00E07968"/>
    <w:rsid w:val="00E156C6"/>
    <w:rsid w:val="00E20AF4"/>
    <w:rsid w:val="00E26AE1"/>
    <w:rsid w:val="00E3310E"/>
    <w:rsid w:val="00E36861"/>
    <w:rsid w:val="00E413A1"/>
    <w:rsid w:val="00E443F3"/>
    <w:rsid w:val="00E46466"/>
    <w:rsid w:val="00E555E7"/>
    <w:rsid w:val="00E61F6B"/>
    <w:rsid w:val="00E64927"/>
    <w:rsid w:val="00E70C4F"/>
    <w:rsid w:val="00E81979"/>
    <w:rsid w:val="00E82465"/>
    <w:rsid w:val="00E849C7"/>
    <w:rsid w:val="00E868DA"/>
    <w:rsid w:val="00E92D76"/>
    <w:rsid w:val="00E96C5D"/>
    <w:rsid w:val="00E97254"/>
    <w:rsid w:val="00EA6D8F"/>
    <w:rsid w:val="00EB48ED"/>
    <w:rsid w:val="00EB4F5B"/>
    <w:rsid w:val="00EC0996"/>
    <w:rsid w:val="00EC4C42"/>
    <w:rsid w:val="00ED01F4"/>
    <w:rsid w:val="00ED7C2F"/>
    <w:rsid w:val="00EE6A3D"/>
    <w:rsid w:val="00EF28A4"/>
    <w:rsid w:val="00EF5BC1"/>
    <w:rsid w:val="00EF7653"/>
    <w:rsid w:val="00F00E6B"/>
    <w:rsid w:val="00F076B1"/>
    <w:rsid w:val="00F10309"/>
    <w:rsid w:val="00F15EF3"/>
    <w:rsid w:val="00F245BE"/>
    <w:rsid w:val="00F25029"/>
    <w:rsid w:val="00F36310"/>
    <w:rsid w:val="00F36967"/>
    <w:rsid w:val="00F41738"/>
    <w:rsid w:val="00F6700C"/>
    <w:rsid w:val="00F75783"/>
    <w:rsid w:val="00F840DE"/>
    <w:rsid w:val="00F85115"/>
    <w:rsid w:val="00F918FD"/>
    <w:rsid w:val="00F91998"/>
    <w:rsid w:val="00F91ED7"/>
    <w:rsid w:val="00F937D9"/>
    <w:rsid w:val="00F9654C"/>
    <w:rsid w:val="00FA32ED"/>
    <w:rsid w:val="00FA47EF"/>
    <w:rsid w:val="00FA5199"/>
    <w:rsid w:val="00FB13D8"/>
    <w:rsid w:val="00FB3D72"/>
    <w:rsid w:val="00FC2EA3"/>
    <w:rsid w:val="00FD01A9"/>
    <w:rsid w:val="00FD47E2"/>
    <w:rsid w:val="00FD65AB"/>
    <w:rsid w:val="00FE22F0"/>
    <w:rsid w:val="00FE6EAF"/>
    <w:rsid w:val="00FF4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2044"/>
  <w15:docId w15:val="{08D2EC84-9AFD-4CD9-966B-2E6485A1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6B"/>
    <w:pPr>
      <w:ind w:left="720"/>
      <w:contextualSpacing/>
    </w:pPr>
  </w:style>
  <w:style w:type="paragraph" w:styleId="a4">
    <w:name w:val="Normal (Web)"/>
    <w:basedOn w:val="a"/>
    <w:unhideWhenUsed/>
    <w:rsid w:val="003A376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13D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D9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043231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A5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336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3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336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36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rsid w:val="00933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967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658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23DC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8F368-5C36-4C6D-9EED-692538F2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10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</dc:creator>
  <cp:keywords/>
  <dc:description/>
  <cp:lastModifiedBy>310</cp:lastModifiedBy>
  <cp:revision>468</cp:revision>
  <cp:lastPrinted>2023-10-16T02:59:00Z</cp:lastPrinted>
  <dcterms:created xsi:type="dcterms:W3CDTF">2021-11-30T08:19:00Z</dcterms:created>
  <dcterms:modified xsi:type="dcterms:W3CDTF">2024-10-20T11:50:00Z</dcterms:modified>
</cp:coreProperties>
</file>